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0A588" w14:textId="2595AE50" w:rsidR="001D4429" w:rsidRPr="00B84043" w:rsidRDefault="001D4429" w:rsidP="00CC34C9">
      <w:pPr>
        <w:tabs>
          <w:tab w:val="left" w:pos="4378"/>
        </w:tabs>
        <w:jc w:val="center"/>
        <w:rPr>
          <w:b/>
          <w:sz w:val="28"/>
          <w:szCs w:val="28"/>
        </w:rPr>
      </w:pPr>
      <w:r w:rsidRPr="00B84043">
        <w:rPr>
          <w:b/>
          <w:sz w:val="28"/>
          <w:szCs w:val="28"/>
        </w:rPr>
        <w:t>Megan E. Elwood Madden</w:t>
      </w:r>
    </w:p>
    <w:p w14:paraId="7A4CE7A9" w14:textId="77777777" w:rsidR="00526226" w:rsidRPr="00F50EB3" w:rsidRDefault="00526226" w:rsidP="00CC34C9">
      <w:pPr>
        <w:tabs>
          <w:tab w:val="left" w:pos="4378"/>
        </w:tabs>
        <w:jc w:val="center"/>
        <w:rPr>
          <w:sz w:val="22"/>
          <w:szCs w:val="22"/>
        </w:rPr>
      </w:pPr>
    </w:p>
    <w:p w14:paraId="753B4A10" w14:textId="560564F3" w:rsidR="001D4429" w:rsidRPr="00F50EB3" w:rsidRDefault="009555DA" w:rsidP="00660D6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Dept. </w:t>
      </w:r>
      <w:r w:rsidR="005953CD">
        <w:rPr>
          <w:sz w:val="22"/>
          <w:szCs w:val="22"/>
        </w:rPr>
        <w:t>Earth and Environmental Sciences</w:t>
      </w:r>
      <w:r w:rsidR="001D4429" w:rsidRPr="00F50EB3">
        <w:rPr>
          <w:sz w:val="22"/>
          <w:szCs w:val="22"/>
        </w:rPr>
        <w:tab/>
      </w:r>
      <w:r w:rsidR="00452B9E" w:rsidRPr="00F50EB3">
        <w:rPr>
          <w:sz w:val="22"/>
          <w:szCs w:val="22"/>
        </w:rPr>
        <w:tab/>
      </w:r>
      <w:r w:rsidR="00452B9E" w:rsidRPr="00F50EB3">
        <w:rPr>
          <w:sz w:val="22"/>
          <w:szCs w:val="22"/>
        </w:rPr>
        <w:tab/>
      </w:r>
      <w:r w:rsidR="001D4429" w:rsidRPr="00F50EB3">
        <w:rPr>
          <w:sz w:val="22"/>
          <w:szCs w:val="22"/>
        </w:rPr>
        <w:tab/>
        <w:t xml:space="preserve">         </w:t>
      </w:r>
      <w:r w:rsidR="00660D6B" w:rsidRPr="00F50EB3">
        <w:rPr>
          <w:sz w:val="22"/>
          <w:szCs w:val="22"/>
        </w:rPr>
        <w:t xml:space="preserve">         </w:t>
      </w:r>
      <w:r w:rsidR="00211E07">
        <w:rPr>
          <w:sz w:val="22"/>
          <w:szCs w:val="22"/>
        </w:rPr>
        <w:t xml:space="preserve">  </w:t>
      </w:r>
      <w:r w:rsidR="00660D6B" w:rsidRPr="00F50EB3">
        <w:rPr>
          <w:sz w:val="22"/>
          <w:szCs w:val="22"/>
        </w:rPr>
        <w:t xml:space="preserve">  </w:t>
      </w:r>
      <w:hyperlink r:id="rId7" w:history="1">
        <w:r w:rsidR="005953CD" w:rsidRPr="00DF2E52">
          <w:rPr>
            <w:rStyle w:val="Hyperlink"/>
          </w:rPr>
          <w:t>meem@msu.edu</w:t>
        </w:r>
      </w:hyperlink>
      <w:r w:rsidR="005953CD">
        <w:t xml:space="preserve"> </w:t>
      </w:r>
    </w:p>
    <w:p w14:paraId="40714DC5" w14:textId="4E5E03E4" w:rsidR="001D4429" w:rsidRPr="00F50EB3" w:rsidRDefault="005953CD" w:rsidP="00660D6B">
      <w:pPr>
        <w:jc w:val="both"/>
        <w:rPr>
          <w:sz w:val="22"/>
          <w:szCs w:val="22"/>
        </w:rPr>
      </w:pPr>
      <w:r>
        <w:rPr>
          <w:sz w:val="22"/>
          <w:szCs w:val="22"/>
        </w:rPr>
        <w:t>Michigan State University</w:t>
      </w:r>
      <w:r w:rsidR="001D4429" w:rsidRPr="00F50EB3">
        <w:rPr>
          <w:sz w:val="22"/>
          <w:szCs w:val="22"/>
        </w:rPr>
        <w:tab/>
      </w:r>
      <w:r w:rsidR="001D4429" w:rsidRPr="00F50EB3">
        <w:rPr>
          <w:sz w:val="22"/>
          <w:szCs w:val="22"/>
        </w:rPr>
        <w:tab/>
      </w:r>
      <w:r w:rsidR="001D4429" w:rsidRPr="00F50EB3">
        <w:rPr>
          <w:sz w:val="22"/>
          <w:szCs w:val="22"/>
        </w:rPr>
        <w:tab/>
      </w:r>
      <w:r w:rsidR="001D4429" w:rsidRPr="00F50EB3">
        <w:rPr>
          <w:sz w:val="22"/>
          <w:szCs w:val="22"/>
        </w:rPr>
        <w:tab/>
      </w:r>
      <w:r>
        <w:rPr>
          <w:sz w:val="22"/>
          <w:szCs w:val="22"/>
        </w:rPr>
        <w:t xml:space="preserve">          </w:t>
      </w:r>
      <w:r w:rsidRPr="00F50EB3">
        <w:rPr>
          <w:sz w:val="22"/>
          <w:szCs w:val="22"/>
        </w:rPr>
        <w:t xml:space="preserve">ORCID </w:t>
      </w:r>
      <w:proofErr w:type="spellStart"/>
      <w:r w:rsidRPr="00F50EB3">
        <w:rPr>
          <w:sz w:val="22"/>
          <w:szCs w:val="22"/>
        </w:rPr>
        <w:t>iD</w:t>
      </w:r>
      <w:proofErr w:type="spellEnd"/>
      <w:r w:rsidRPr="00F50EB3">
        <w:rPr>
          <w:sz w:val="22"/>
          <w:szCs w:val="22"/>
        </w:rPr>
        <w:t xml:space="preserve"> </w:t>
      </w:r>
      <w:hyperlink r:id="rId8" w:history="1">
        <w:r w:rsidRPr="00F50EB3">
          <w:rPr>
            <w:rStyle w:val="Hyperlink"/>
            <w:sz w:val="22"/>
            <w:szCs w:val="22"/>
          </w:rPr>
          <w:t>0000-0002-</w:t>
        </w:r>
      </w:hyperlink>
      <w:r w:rsidRPr="00F50EB3">
        <w:rPr>
          <w:rStyle w:val="Hyperlink"/>
          <w:sz w:val="22"/>
          <w:szCs w:val="22"/>
        </w:rPr>
        <w:t>6735-4554</w:t>
      </w:r>
      <w:r w:rsidR="001967A5">
        <w:rPr>
          <w:sz w:val="22"/>
          <w:szCs w:val="22"/>
        </w:rPr>
        <w:t xml:space="preserve"> </w:t>
      </w:r>
      <w:r>
        <w:rPr>
          <w:sz w:val="22"/>
          <w:szCs w:val="22"/>
        </w:rPr>
        <w:t>207 Natural Sciences</w:t>
      </w:r>
      <w:r w:rsidR="001967A5">
        <w:rPr>
          <w:sz w:val="22"/>
          <w:szCs w:val="22"/>
        </w:rPr>
        <w:t xml:space="preserve"> Bldg.</w:t>
      </w:r>
      <w:r w:rsidR="001D4429" w:rsidRPr="00F50EB3">
        <w:rPr>
          <w:sz w:val="22"/>
          <w:szCs w:val="22"/>
        </w:rPr>
        <w:tab/>
      </w:r>
      <w:r w:rsidR="001D4429" w:rsidRPr="00F50EB3">
        <w:rPr>
          <w:sz w:val="22"/>
          <w:szCs w:val="22"/>
        </w:rPr>
        <w:tab/>
        <w:t xml:space="preserve"> </w:t>
      </w:r>
    </w:p>
    <w:p w14:paraId="55C14B5E" w14:textId="1EFCAF09" w:rsidR="001D4429" w:rsidRPr="00F50EB3" w:rsidRDefault="005953CD" w:rsidP="00660D6B">
      <w:pPr>
        <w:jc w:val="both"/>
        <w:rPr>
          <w:sz w:val="22"/>
          <w:szCs w:val="22"/>
        </w:rPr>
      </w:pPr>
      <w:r>
        <w:rPr>
          <w:sz w:val="22"/>
          <w:szCs w:val="22"/>
        </w:rPr>
        <w:t>East Lansing</w:t>
      </w:r>
      <w:r w:rsidR="001D4429" w:rsidRPr="00F50EB3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MI </w:t>
      </w:r>
      <w:r w:rsidR="001D4429" w:rsidRPr="00F50EB3">
        <w:rPr>
          <w:sz w:val="22"/>
          <w:szCs w:val="22"/>
        </w:rPr>
        <w:t xml:space="preserve"> </w:t>
      </w:r>
      <w:r>
        <w:rPr>
          <w:sz w:val="22"/>
          <w:szCs w:val="22"/>
        </w:rPr>
        <w:t>48824</w:t>
      </w:r>
      <w:r w:rsidR="001D4429" w:rsidRPr="00F50EB3">
        <w:rPr>
          <w:sz w:val="22"/>
          <w:szCs w:val="22"/>
        </w:rPr>
        <w:tab/>
      </w:r>
      <w:r w:rsidR="00660D6B" w:rsidRPr="00F50EB3">
        <w:rPr>
          <w:sz w:val="22"/>
          <w:szCs w:val="22"/>
        </w:rPr>
        <w:tab/>
      </w:r>
      <w:r w:rsidR="00660D6B" w:rsidRPr="00F50EB3">
        <w:rPr>
          <w:sz w:val="22"/>
          <w:szCs w:val="22"/>
        </w:rPr>
        <w:tab/>
      </w:r>
      <w:r w:rsidR="00660D6B" w:rsidRPr="00F50EB3">
        <w:rPr>
          <w:sz w:val="22"/>
          <w:szCs w:val="22"/>
        </w:rPr>
        <w:tab/>
      </w:r>
      <w:r w:rsidR="00660D6B" w:rsidRPr="00F50EB3">
        <w:rPr>
          <w:sz w:val="22"/>
          <w:szCs w:val="22"/>
        </w:rPr>
        <w:tab/>
      </w:r>
      <w:r w:rsidR="00660D6B" w:rsidRPr="00F50EB3">
        <w:rPr>
          <w:sz w:val="22"/>
          <w:szCs w:val="22"/>
        </w:rPr>
        <w:tab/>
        <w:t xml:space="preserve">       </w:t>
      </w:r>
      <w:r w:rsidR="001D4429" w:rsidRPr="00F50EB3">
        <w:rPr>
          <w:sz w:val="22"/>
          <w:szCs w:val="22"/>
        </w:rPr>
        <w:tab/>
      </w:r>
      <w:r w:rsidR="001D4429" w:rsidRPr="00F50EB3">
        <w:rPr>
          <w:sz w:val="22"/>
          <w:szCs w:val="22"/>
        </w:rPr>
        <w:tab/>
      </w:r>
      <w:r w:rsidR="001D4429" w:rsidRPr="00F50EB3">
        <w:rPr>
          <w:sz w:val="22"/>
          <w:szCs w:val="22"/>
        </w:rPr>
        <w:tab/>
      </w:r>
    </w:p>
    <w:p w14:paraId="4B7FA5A9" w14:textId="77777777" w:rsidR="00526226" w:rsidRPr="00F50EB3" w:rsidRDefault="00526226" w:rsidP="00660D6B">
      <w:pPr>
        <w:jc w:val="both"/>
        <w:rPr>
          <w:sz w:val="22"/>
          <w:szCs w:val="22"/>
        </w:rPr>
      </w:pPr>
    </w:p>
    <w:p w14:paraId="7A43E029" w14:textId="3D2638DD" w:rsidR="00F22EA0" w:rsidRDefault="00F22EA0" w:rsidP="00211E07">
      <w:pPr>
        <w:spacing w:after="120" w:line="240" w:lineRule="exact"/>
        <w:ind w:left="1440" w:hanging="1440"/>
        <w:rPr>
          <w:rStyle w:val="Hyperlink"/>
          <w:color w:val="auto"/>
          <w:sz w:val="22"/>
          <w:szCs w:val="22"/>
          <w:u w:val="none"/>
        </w:rPr>
      </w:pPr>
      <w:r>
        <w:rPr>
          <w:rStyle w:val="Hyperlink"/>
          <w:color w:val="auto"/>
          <w:sz w:val="22"/>
          <w:szCs w:val="22"/>
          <w:u w:val="none"/>
        </w:rPr>
        <w:t xml:space="preserve">2025-present </w:t>
      </w:r>
      <w:r>
        <w:rPr>
          <w:rStyle w:val="Hyperlink"/>
          <w:color w:val="auto"/>
          <w:sz w:val="22"/>
          <w:szCs w:val="22"/>
          <w:u w:val="none"/>
        </w:rPr>
        <w:tab/>
        <w:t>Professor, Earth and Environmental Sciences, Michigan State University</w:t>
      </w:r>
      <w:r w:rsidR="003C31B4">
        <w:rPr>
          <w:rStyle w:val="Hyperlink"/>
          <w:color w:val="auto"/>
          <w:sz w:val="22"/>
          <w:szCs w:val="22"/>
          <w:u w:val="none"/>
        </w:rPr>
        <w:t xml:space="preserve"> (MSU)</w:t>
      </w:r>
    </w:p>
    <w:p w14:paraId="3C3303B0" w14:textId="63E8EFC9" w:rsidR="00B84043" w:rsidRDefault="00B84043" w:rsidP="00211E07">
      <w:pPr>
        <w:spacing w:after="120" w:line="240" w:lineRule="exact"/>
        <w:ind w:left="1440" w:hanging="1440"/>
        <w:rPr>
          <w:rStyle w:val="Hyperlink"/>
          <w:color w:val="auto"/>
          <w:sz w:val="22"/>
          <w:szCs w:val="22"/>
          <w:u w:val="none"/>
        </w:rPr>
      </w:pPr>
      <w:r>
        <w:rPr>
          <w:rStyle w:val="Hyperlink"/>
          <w:color w:val="auto"/>
          <w:sz w:val="22"/>
          <w:szCs w:val="22"/>
          <w:u w:val="none"/>
        </w:rPr>
        <w:t>2020-</w:t>
      </w:r>
      <w:r w:rsidR="00F22EA0">
        <w:rPr>
          <w:rStyle w:val="Hyperlink"/>
          <w:color w:val="auto"/>
          <w:sz w:val="22"/>
          <w:szCs w:val="22"/>
          <w:u w:val="none"/>
        </w:rPr>
        <w:t>2025</w:t>
      </w:r>
      <w:r>
        <w:rPr>
          <w:rStyle w:val="Hyperlink"/>
          <w:color w:val="auto"/>
          <w:sz w:val="22"/>
          <w:szCs w:val="22"/>
          <w:u w:val="none"/>
        </w:rPr>
        <w:tab/>
        <w:t xml:space="preserve">Director, Center for Faculty Excellence, </w:t>
      </w:r>
      <w:r w:rsidRPr="00F50EB3">
        <w:rPr>
          <w:rStyle w:val="Hyperlink"/>
          <w:color w:val="auto"/>
          <w:sz w:val="22"/>
          <w:szCs w:val="22"/>
          <w:u w:val="none"/>
        </w:rPr>
        <w:t>University of Oklahoma (OU)</w:t>
      </w:r>
      <w:r w:rsidRPr="00F50EB3">
        <w:rPr>
          <w:rStyle w:val="Hyperlink"/>
          <w:color w:val="auto"/>
          <w:sz w:val="22"/>
          <w:szCs w:val="22"/>
          <w:u w:val="none"/>
        </w:rPr>
        <w:tab/>
      </w:r>
    </w:p>
    <w:p w14:paraId="236B15BD" w14:textId="2B868D56" w:rsidR="00333BA5" w:rsidRPr="00F50EB3" w:rsidRDefault="00AC764A" w:rsidP="00211E07">
      <w:pPr>
        <w:spacing w:after="120" w:line="240" w:lineRule="exact"/>
        <w:ind w:left="1440" w:hanging="1440"/>
        <w:rPr>
          <w:rStyle w:val="Hyperlink"/>
          <w:color w:val="auto"/>
          <w:sz w:val="22"/>
          <w:szCs w:val="22"/>
          <w:u w:val="none"/>
        </w:rPr>
      </w:pPr>
      <w:r w:rsidRPr="00F50EB3">
        <w:rPr>
          <w:rStyle w:val="Hyperlink"/>
          <w:color w:val="auto"/>
          <w:sz w:val="22"/>
          <w:szCs w:val="22"/>
          <w:u w:val="none"/>
        </w:rPr>
        <w:t>2019-</w:t>
      </w:r>
      <w:r w:rsidR="00F22EA0">
        <w:rPr>
          <w:rStyle w:val="Hyperlink"/>
          <w:color w:val="auto"/>
          <w:sz w:val="22"/>
          <w:szCs w:val="22"/>
          <w:u w:val="none"/>
        </w:rPr>
        <w:t>2025</w:t>
      </w:r>
      <w:r w:rsidRPr="00F50EB3">
        <w:rPr>
          <w:rStyle w:val="Hyperlink"/>
          <w:color w:val="auto"/>
          <w:sz w:val="22"/>
          <w:szCs w:val="22"/>
          <w:u w:val="none"/>
        </w:rPr>
        <w:tab/>
        <w:t>Professor, School of Geoscience</w:t>
      </w:r>
      <w:r w:rsidR="007C6964" w:rsidRPr="00F50EB3">
        <w:rPr>
          <w:rStyle w:val="Hyperlink"/>
          <w:color w:val="auto"/>
          <w:sz w:val="22"/>
          <w:szCs w:val="22"/>
          <w:u w:val="none"/>
        </w:rPr>
        <w:t>s</w:t>
      </w:r>
      <w:r w:rsidRPr="00F50EB3">
        <w:rPr>
          <w:rStyle w:val="Hyperlink"/>
          <w:color w:val="auto"/>
          <w:sz w:val="22"/>
          <w:szCs w:val="22"/>
          <w:u w:val="none"/>
        </w:rPr>
        <w:t>,</w:t>
      </w:r>
      <w:r w:rsidR="00B84043">
        <w:rPr>
          <w:rStyle w:val="Hyperlink"/>
          <w:color w:val="auto"/>
          <w:sz w:val="22"/>
          <w:szCs w:val="22"/>
          <w:u w:val="none"/>
        </w:rPr>
        <w:t xml:space="preserve"> </w:t>
      </w:r>
      <w:r w:rsidR="00741A01" w:rsidRPr="00F50EB3">
        <w:rPr>
          <w:rStyle w:val="Hyperlink"/>
          <w:color w:val="auto"/>
          <w:sz w:val="22"/>
          <w:szCs w:val="22"/>
          <w:u w:val="none"/>
        </w:rPr>
        <w:t>O</w:t>
      </w:r>
      <w:r w:rsidR="00B84043">
        <w:rPr>
          <w:rStyle w:val="Hyperlink"/>
          <w:color w:val="auto"/>
          <w:sz w:val="22"/>
          <w:szCs w:val="22"/>
          <w:u w:val="none"/>
        </w:rPr>
        <w:t>U</w:t>
      </w:r>
      <w:r w:rsidR="00660D6B" w:rsidRPr="00F50EB3">
        <w:rPr>
          <w:rStyle w:val="Hyperlink"/>
          <w:color w:val="auto"/>
          <w:sz w:val="22"/>
          <w:szCs w:val="22"/>
          <w:u w:val="none"/>
        </w:rPr>
        <w:tab/>
      </w:r>
      <w:r w:rsidR="00B84043">
        <w:rPr>
          <w:rStyle w:val="Hyperlink"/>
          <w:color w:val="auto"/>
          <w:sz w:val="22"/>
          <w:szCs w:val="22"/>
          <w:u w:val="none"/>
        </w:rPr>
        <w:t xml:space="preserve">            </w:t>
      </w:r>
      <w:r w:rsidR="00211E07">
        <w:rPr>
          <w:rStyle w:val="Hyperlink"/>
          <w:color w:val="auto"/>
          <w:sz w:val="22"/>
          <w:szCs w:val="22"/>
          <w:u w:val="none"/>
        </w:rPr>
        <w:t xml:space="preserve">   </w:t>
      </w:r>
      <w:r w:rsidR="00B84043">
        <w:rPr>
          <w:rStyle w:val="Hyperlink"/>
          <w:color w:val="auto"/>
          <w:sz w:val="22"/>
          <w:szCs w:val="22"/>
          <w:u w:val="none"/>
        </w:rPr>
        <w:t xml:space="preserve">                                        </w:t>
      </w:r>
      <w:r w:rsidR="00211E07">
        <w:rPr>
          <w:rStyle w:val="Hyperlink"/>
          <w:color w:val="auto"/>
          <w:sz w:val="22"/>
          <w:szCs w:val="22"/>
          <w:u w:val="none"/>
        </w:rPr>
        <w:t xml:space="preserve"> </w:t>
      </w:r>
      <w:r w:rsidRPr="00F50EB3">
        <w:rPr>
          <w:sz w:val="22"/>
          <w:szCs w:val="22"/>
        </w:rPr>
        <w:t>Robert E. and Doris Klabzuba Chair in Geology and Geophysics</w:t>
      </w:r>
      <w:r w:rsidR="00333BA5" w:rsidRPr="00F50EB3">
        <w:rPr>
          <w:sz w:val="22"/>
          <w:szCs w:val="22"/>
        </w:rPr>
        <w:t xml:space="preserve"> </w:t>
      </w:r>
      <w:r w:rsidR="00211E07">
        <w:rPr>
          <w:sz w:val="22"/>
          <w:szCs w:val="22"/>
        </w:rPr>
        <w:t xml:space="preserve">                   </w:t>
      </w:r>
      <w:r w:rsidR="00333BA5" w:rsidRPr="00F50EB3">
        <w:rPr>
          <w:sz w:val="22"/>
          <w:szCs w:val="22"/>
        </w:rPr>
        <w:t xml:space="preserve">Core Affiliate Faculty, Women’s and Gender Studies, </w:t>
      </w:r>
      <w:r w:rsidR="00137A40" w:rsidRPr="00F50EB3">
        <w:rPr>
          <w:sz w:val="22"/>
          <w:szCs w:val="22"/>
        </w:rPr>
        <w:t>OU</w:t>
      </w:r>
    </w:p>
    <w:p w14:paraId="0FDEB26E" w14:textId="3D5E5A7E" w:rsidR="00864515" w:rsidRPr="00F50EB3" w:rsidRDefault="00864515" w:rsidP="00660D6B">
      <w:pPr>
        <w:spacing w:after="120" w:line="240" w:lineRule="exact"/>
        <w:ind w:left="1440" w:hanging="1440"/>
        <w:rPr>
          <w:rStyle w:val="Hyperlink"/>
          <w:color w:val="auto"/>
          <w:sz w:val="22"/>
          <w:szCs w:val="22"/>
          <w:u w:val="none"/>
        </w:rPr>
      </w:pPr>
      <w:r w:rsidRPr="00F50EB3">
        <w:rPr>
          <w:rStyle w:val="Hyperlink"/>
          <w:color w:val="auto"/>
          <w:sz w:val="22"/>
          <w:szCs w:val="22"/>
          <w:u w:val="none"/>
        </w:rPr>
        <w:t>2013-</w:t>
      </w:r>
      <w:r w:rsidR="005953CD">
        <w:rPr>
          <w:rStyle w:val="Hyperlink"/>
          <w:color w:val="auto"/>
          <w:sz w:val="22"/>
          <w:szCs w:val="22"/>
          <w:u w:val="none"/>
        </w:rPr>
        <w:t>2025</w:t>
      </w:r>
      <w:r w:rsidRPr="00F50EB3">
        <w:rPr>
          <w:rStyle w:val="Hyperlink"/>
          <w:color w:val="auto"/>
          <w:sz w:val="22"/>
          <w:szCs w:val="22"/>
          <w:u w:val="none"/>
        </w:rPr>
        <w:tab/>
      </w:r>
      <w:proofErr w:type="spellStart"/>
      <w:r w:rsidRPr="00F50EB3">
        <w:rPr>
          <w:rStyle w:val="Hyperlink"/>
          <w:color w:val="auto"/>
          <w:sz w:val="22"/>
          <w:szCs w:val="22"/>
          <w:u w:val="none"/>
        </w:rPr>
        <w:t>Stubbeman</w:t>
      </w:r>
      <w:proofErr w:type="spellEnd"/>
      <w:r w:rsidRPr="00F50EB3">
        <w:rPr>
          <w:rStyle w:val="Hyperlink"/>
          <w:color w:val="auto"/>
          <w:sz w:val="22"/>
          <w:szCs w:val="22"/>
          <w:u w:val="none"/>
        </w:rPr>
        <w:t xml:space="preserve">-Drace Presidential Professor, </w:t>
      </w:r>
      <w:r w:rsidR="00741A01" w:rsidRPr="00F50EB3">
        <w:rPr>
          <w:rStyle w:val="Hyperlink"/>
          <w:color w:val="auto"/>
          <w:sz w:val="22"/>
          <w:szCs w:val="22"/>
          <w:u w:val="none"/>
        </w:rPr>
        <w:t>OU</w:t>
      </w:r>
    </w:p>
    <w:p w14:paraId="75BEFD53" w14:textId="5682EEE7" w:rsidR="00864515" w:rsidRPr="00F50EB3" w:rsidRDefault="00864515" w:rsidP="00660D6B">
      <w:pPr>
        <w:spacing w:after="120" w:line="240" w:lineRule="exact"/>
        <w:ind w:left="1440" w:hanging="1440"/>
        <w:rPr>
          <w:rStyle w:val="Hyperlink"/>
          <w:color w:val="auto"/>
          <w:sz w:val="22"/>
          <w:szCs w:val="22"/>
          <w:u w:val="none"/>
        </w:rPr>
      </w:pPr>
      <w:r w:rsidRPr="00F50EB3">
        <w:rPr>
          <w:rStyle w:val="Hyperlink"/>
          <w:color w:val="auto"/>
          <w:sz w:val="22"/>
          <w:szCs w:val="22"/>
          <w:u w:val="none"/>
        </w:rPr>
        <w:t>2013-</w:t>
      </w:r>
      <w:r w:rsidR="00AC764A" w:rsidRPr="00F50EB3">
        <w:rPr>
          <w:rStyle w:val="Hyperlink"/>
          <w:color w:val="auto"/>
          <w:sz w:val="22"/>
          <w:szCs w:val="22"/>
          <w:u w:val="none"/>
        </w:rPr>
        <w:t>2019</w:t>
      </w:r>
      <w:r w:rsidRPr="00F50EB3">
        <w:rPr>
          <w:rStyle w:val="Hyperlink"/>
          <w:color w:val="auto"/>
          <w:sz w:val="22"/>
          <w:szCs w:val="22"/>
          <w:u w:val="none"/>
        </w:rPr>
        <w:tab/>
        <w:t xml:space="preserve">Associate Professor, School of Geology and Geophysics, </w:t>
      </w:r>
      <w:r w:rsidR="00741A01" w:rsidRPr="00F50EB3">
        <w:rPr>
          <w:rStyle w:val="Hyperlink"/>
          <w:color w:val="auto"/>
          <w:sz w:val="22"/>
          <w:szCs w:val="22"/>
          <w:u w:val="none"/>
        </w:rPr>
        <w:t>OU</w:t>
      </w:r>
    </w:p>
    <w:p w14:paraId="6E5FE4B4" w14:textId="2552BD99" w:rsidR="00864515" w:rsidRPr="00F50EB3" w:rsidRDefault="00864515" w:rsidP="00660D6B">
      <w:pPr>
        <w:spacing w:after="120" w:line="240" w:lineRule="exact"/>
        <w:ind w:left="1440" w:hanging="1440"/>
        <w:rPr>
          <w:sz w:val="22"/>
          <w:szCs w:val="22"/>
        </w:rPr>
      </w:pPr>
      <w:r w:rsidRPr="00F50EB3">
        <w:rPr>
          <w:rStyle w:val="Hyperlink"/>
          <w:color w:val="auto"/>
          <w:sz w:val="22"/>
          <w:szCs w:val="22"/>
          <w:u w:val="none"/>
        </w:rPr>
        <w:t>2007-2013</w:t>
      </w:r>
      <w:r w:rsidRPr="00F50EB3">
        <w:rPr>
          <w:rStyle w:val="Hyperlink"/>
          <w:color w:val="auto"/>
          <w:sz w:val="22"/>
          <w:szCs w:val="22"/>
          <w:u w:val="none"/>
        </w:rPr>
        <w:tab/>
        <w:t xml:space="preserve">Assistant Professor, School of Geology and Geophysics, </w:t>
      </w:r>
      <w:r w:rsidR="00741A01" w:rsidRPr="00F50EB3">
        <w:rPr>
          <w:rStyle w:val="Hyperlink"/>
          <w:color w:val="auto"/>
          <w:sz w:val="22"/>
          <w:szCs w:val="22"/>
          <w:u w:val="none"/>
        </w:rPr>
        <w:t>OU</w:t>
      </w:r>
    </w:p>
    <w:p w14:paraId="7571523D" w14:textId="1FF323F9" w:rsidR="00864515" w:rsidRPr="00F50EB3" w:rsidRDefault="00864515" w:rsidP="00660D6B">
      <w:pPr>
        <w:spacing w:after="120" w:line="240" w:lineRule="exact"/>
        <w:rPr>
          <w:sz w:val="22"/>
          <w:szCs w:val="22"/>
        </w:rPr>
      </w:pPr>
      <w:r w:rsidRPr="00F50EB3">
        <w:rPr>
          <w:sz w:val="22"/>
          <w:szCs w:val="22"/>
        </w:rPr>
        <w:t xml:space="preserve">2005-2007 </w:t>
      </w:r>
      <w:r w:rsidRPr="00F50EB3">
        <w:rPr>
          <w:sz w:val="22"/>
          <w:szCs w:val="22"/>
        </w:rPr>
        <w:tab/>
        <w:t>Wigner Fellow, Oak Ridge National Laboratory</w:t>
      </w:r>
      <w:r w:rsidRPr="00F50EB3">
        <w:rPr>
          <w:sz w:val="22"/>
          <w:szCs w:val="22"/>
        </w:rPr>
        <w:tab/>
      </w:r>
      <w:r w:rsidRPr="00F50EB3">
        <w:rPr>
          <w:sz w:val="22"/>
          <w:szCs w:val="22"/>
        </w:rPr>
        <w:tab/>
      </w:r>
    </w:p>
    <w:p w14:paraId="4996B0CF" w14:textId="4DB7BBFB" w:rsidR="002301E2" w:rsidRPr="00F50EB3" w:rsidRDefault="00864515" w:rsidP="00660D6B">
      <w:pPr>
        <w:spacing w:after="120" w:line="240" w:lineRule="exact"/>
        <w:rPr>
          <w:sz w:val="22"/>
          <w:szCs w:val="22"/>
        </w:rPr>
      </w:pPr>
      <w:r w:rsidRPr="00F50EB3">
        <w:rPr>
          <w:sz w:val="22"/>
          <w:szCs w:val="22"/>
        </w:rPr>
        <w:t>2005</w:t>
      </w:r>
      <w:r w:rsidRPr="00F50EB3">
        <w:rPr>
          <w:sz w:val="22"/>
          <w:szCs w:val="22"/>
        </w:rPr>
        <w:tab/>
      </w:r>
      <w:r w:rsidRPr="00F50EB3">
        <w:rPr>
          <w:sz w:val="22"/>
          <w:szCs w:val="22"/>
        </w:rPr>
        <w:tab/>
        <w:t>Ph.D., Geochemistry, Virginia Tech</w:t>
      </w:r>
    </w:p>
    <w:p w14:paraId="3509BF14" w14:textId="272E29FE" w:rsidR="00864515" w:rsidRPr="00F50EB3" w:rsidRDefault="00864515" w:rsidP="00660D6B">
      <w:pPr>
        <w:tabs>
          <w:tab w:val="left" w:pos="1440"/>
          <w:tab w:val="left" w:pos="1800"/>
          <w:tab w:val="left" w:pos="2160"/>
          <w:tab w:val="left" w:pos="2340"/>
        </w:tabs>
        <w:spacing w:after="120" w:line="240" w:lineRule="exact"/>
        <w:rPr>
          <w:sz w:val="22"/>
          <w:szCs w:val="22"/>
        </w:rPr>
      </w:pPr>
      <w:r w:rsidRPr="00F50EB3">
        <w:rPr>
          <w:sz w:val="22"/>
          <w:szCs w:val="22"/>
        </w:rPr>
        <w:t xml:space="preserve">2000   </w:t>
      </w:r>
      <w:r w:rsidRPr="00F50EB3">
        <w:rPr>
          <w:sz w:val="22"/>
          <w:szCs w:val="22"/>
        </w:rPr>
        <w:tab/>
        <w:t>B.S. Geology</w:t>
      </w:r>
      <w:r w:rsidR="00760D62" w:rsidRPr="00F50EB3">
        <w:rPr>
          <w:sz w:val="22"/>
          <w:szCs w:val="22"/>
        </w:rPr>
        <w:t xml:space="preserve">, </w:t>
      </w:r>
      <w:r w:rsidRPr="00F50EB3">
        <w:rPr>
          <w:sz w:val="22"/>
          <w:szCs w:val="22"/>
        </w:rPr>
        <w:t xml:space="preserve">University of Illinois, Urbana-Champaign </w:t>
      </w:r>
    </w:p>
    <w:p w14:paraId="6FBE9490" w14:textId="04A58AC5" w:rsidR="003E713C" w:rsidRPr="00C353E4" w:rsidRDefault="003E713C" w:rsidP="00C353E4">
      <w:pPr>
        <w:tabs>
          <w:tab w:val="left" w:pos="450"/>
        </w:tabs>
        <w:rPr>
          <w:b/>
          <w:sz w:val="22"/>
          <w:szCs w:val="22"/>
        </w:rPr>
      </w:pPr>
    </w:p>
    <w:p w14:paraId="1F232F42" w14:textId="14043ECE" w:rsidR="00225F63" w:rsidRPr="00F50EB3" w:rsidRDefault="00864515" w:rsidP="00225F63">
      <w:pPr>
        <w:tabs>
          <w:tab w:val="left" w:pos="6334"/>
        </w:tabs>
        <w:rPr>
          <w:bCs/>
          <w:sz w:val="22"/>
          <w:szCs w:val="22"/>
        </w:rPr>
      </w:pPr>
      <w:r w:rsidRPr="00F50EB3">
        <w:rPr>
          <w:b/>
          <w:sz w:val="22"/>
          <w:szCs w:val="22"/>
        </w:rPr>
        <w:t xml:space="preserve">Current </w:t>
      </w:r>
      <w:r w:rsidR="00660D6B" w:rsidRPr="00F50EB3">
        <w:rPr>
          <w:b/>
          <w:sz w:val="22"/>
          <w:szCs w:val="22"/>
        </w:rPr>
        <w:t xml:space="preserve">Grant </w:t>
      </w:r>
      <w:r w:rsidRPr="00F50EB3">
        <w:rPr>
          <w:b/>
          <w:sz w:val="22"/>
          <w:szCs w:val="22"/>
        </w:rPr>
        <w:t>Funding:</w:t>
      </w:r>
      <w:r w:rsidRPr="00F50EB3">
        <w:rPr>
          <w:bCs/>
          <w:sz w:val="22"/>
          <w:szCs w:val="22"/>
        </w:rPr>
        <w:t xml:space="preserve"> </w:t>
      </w:r>
    </w:p>
    <w:p w14:paraId="79601B0C" w14:textId="08B24BDD" w:rsidR="009D501D" w:rsidRPr="00926719" w:rsidRDefault="009D501D" w:rsidP="009D501D">
      <w:pPr>
        <w:ind w:left="450" w:hanging="450"/>
        <w:rPr>
          <w:noProof/>
          <w:sz w:val="22"/>
          <w:szCs w:val="22"/>
        </w:rPr>
      </w:pPr>
      <w:r w:rsidRPr="00926719">
        <w:rPr>
          <w:noProof/>
          <w:sz w:val="22"/>
          <w:szCs w:val="22"/>
        </w:rPr>
        <w:t>Salts and Clays- Investigating clay formation and alteration in high salinity brines, $574k (PI, Co-I</w:t>
      </w:r>
      <w:r w:rsidR="00270949" w:rsidRPr="00926719">
        <w:rPr>
          <w:noProof/>
          <w:sz w:val="22"/>
          <w:szCs w:val="22"/>
        </w:rPr>
        <w:t>s</w:t>
      </w:r>
      <w:r w:rsidRPr="00926719">
        <w:rPr>
          <w:noProof/>
          <w:sz w:val="22"/>
          <w:szCs w:val="22"/>
        </w:rPr>
        <w:t xml:space="preserve"> A. Elwood Madden</w:t>
      </w:r>
      <w:r w:rsidR="00270949" w:rsidRPr="00926719">
        <w:rPr>
          <w:noProof/>
          <w:sz w:val="22"/>
          <w:szCs w:val="22"/>
        </w:rPr>
        <w:t xml:space="preserve"> and Caitlin Hodges</w:t>
      </w:r>
      <w:r w:rsidRPr="00926719">
        <w:rPr>
          <w:noProof/>
          <w:sz w:val="22"/>
          <w:szCs w:val="22"/>
        </w:rPr>
        <w:t>). NASA Solar System Workings, 2022-202</w:t>
      </w:r>
      <w:r w:rsidR="005953CD">
        <w:rPr>
          <w:noProof/>
          <w:sz w:val="22"/>
          <w:szCs w:val="22"/>
        </w:rPr>
        <w:t>6</w:t>
      </w:r>
      <w:r w:rsidRPr="00926719">
        <w:rPr>
          <w:noProof/>
          <w:sz w:val="22"/>
          <w:szCs w:val="22"/>
        </w:rPr>
        <w:t xml:space="preserve">. </w:t>
      </w:r>
    </w:p>
    <w:p w14:paraId="51902416" w14:textId="559DF80B" w:rsidR="00087155" w:rsidRPr="00926719" w:rsidRDefault="008E78F1" w:rsidP="008E78F1">
      <w:pPr>
        <w:ind w:left="450" w:hanging="450"/>
        <w:rPr>
          <w:noProof/>
          <w:sz w:val="22"/>
          <w:szCs w:val="22"/>
        </w:rPr>
      </w:pPr>
      <w:r w:rsidRPr="00926719">
        <w:rPr>
          <w:color w:val="000000"/>
          <w:sz w:val="22"/>
          <w:szCs w:val="22"/>
        </w:rPr>
        <w:t xml:space="preserve">Efficiency Of Geophysical Methods </w:t>
      </w:r>
      <w:r w:rsidR="00995DAD">
        <w:rPr>
          <w:color w:val="000000"/>
          <w:sz w:val="22"/>
          <w:szCs w:val="22"/>
        </w:rPr>
        <w:t>f</w:t>
      </w:r>
      <w:r w:rsidRPr="00926719">
        <w:rPr>
          <w:color w:val="000000"/>
          <w:sz w:val="22"/>
          <w:szCs w:val="22"/>
        </w:rPr>
        <w:t xml:space="preserve">or Assessment </w:t>
      </w:r>
      <w:r w:rsidR="00995DAD">
        <w:rPr>
          <w:color w:val="000000"/>
          <w:sz w:val="22"/>
          <w:szCs w:val="22"/>
        </w:rPr>
        <w:t>o</w:t>
      </w:r>
      <w:r w:rsidRPr="00926719">
        <w:rPr>
          <w:color w:val="000000"/>
          <w:sz w:val="22"/>
          <w:szCs w:val="22"/>
        </w:rPr>
        <w:t xml:space="preserve">f Biogeochemical </w:t>
      </w:r>
      <w:r w:rsidR="00995DAD">
        <w:rPr>
          <w:color w:val="000000"/>
          <w:sz w:val="22"/>
          <w:szCs w:val="22"/>
        </w:rPr>
        <w:t>a</w:t>
      </w:r>
      <w:r w:rsidRPr="00926719">
        <w:rPr>
          <w:color w:val="000000"/>
          <w:sz w:val="22"/>
          <w:szCs w:val="22"/>
        </w:rPr>
        <w:t xml:space="preserve">nd Mineralogical Subsurface Variation </w:t>
      </w:r>
      <w:r w:rsidR="00995DAD">
        <w:rPr>
          <w:color w:val="000000"/>
          <w:sz w:val="22"/>
          <w:szCs w:val="22"/>
        </w:rPr>
        <w:t>i</w:t>
      </w:r>
      <w:r w:rsidRPr="00926719">
        <w:rPr>
          <w:color w:val="000000"/>
          <w:sz w:val="22"/>
          <w:szCs w:val="22"/>
        </w:rPr>
        <w:t xml:space="preserve">n Extreme Redox Gradients - Advancing Tools </w:t>
      </w:r>
      <w:r w:rsidR="001967A5">
        <w:rPr>
          <w:color w:val="000000"/>
          <w:sz w:val="22"/>
          <w:szCs w:val="22"/>
        </w:rPr>
        <w:t>t</w:t>
      </w:r>
      <w:r w:rsidRPr="00926719">
        <w:rPr>
          <w:color w:val="000000"/>
          <w:sz w:val="22"/>
          <w:szCs w:val="22"/>
        </w:rPr>
        <w:t xml:space="preserve">o Predict Habitability </w:t>
      </w:r>
      <w:r w:rsidR="001967A5">
        <w:rPr>
          <w:color w:val="000000"/>
          <w:sz w:val="22"/>
          <w:szCs w:val="22"/>
        </w:rPr>
        <w:t>i</w:t>
      </w:r>
      <w:r w:rsidRPr="00926719">
        <w:rPr>
          <w:color w:val="000000"/>
          <w:sz w:val="22"/>
          <w:szCs w:val="22"/>
        </w:rPr>
        <w:t xml:space="preserve">n </w:t>
      </w:r>
      <w:r w:rsidR="001967A5">
        <w:rPr>
          <w:color w:val="000000"/>
          <w:sz w:val="22"/>
          <w:szCs w:val="22"/>
        </w:rPr>
        <w:t>t</w:t>
      </w:r>
      <w:r w:rsidRPr="00926719">
        <w:rPr>
          <w:color w:val="000000"/>
          <w:sz w:val="22"/>
          <w:szCs w:val="22"/>
        </w:rPr>
        <w:t xml:space="preserve">he Subsurface, $596k (Co-I, PI </w:t>
      </w:r>
      <w:proofErr w:type="spellStart"/>
      <w:r w:rsidRPr="00926719">
        <w:rPr>
          <w:color w:val="000000"/>
          <w:sz w:val="22"/>
          <w:szCs w:val="22"/>
        </w:rPr>
        <w:t>Saneiyan</w:t>
      </w:r>
      <w:proofErr w:type="spellEnd"/>
      <w:r w:rsidRPr="00926719">
        <w:rPr>
          <w:color w:val="000000"/>
          <w:sz w:val="22"/>
          <w:szCs w:val="22"/>
        </w:rPr>
        <w:t xml:space="preserve">). NASA Habitable Worlds, 2023-2026 </w:t>
      </w:r>
    </w:p>
    <w:p w14:paraId="773114D6" w14:textId="0A284F3A" w:rsidR="00270949" w:rsidRDefault="00270949" w:rsidP="00080FB4">
      <w:pPr>
        <w:ind w:left="450" w:hanging="450"/>
        <w:rPr>
          <w:noProof/>
          <w:sz w:val="22"/>
          <w:szCs w:val="22"/>
        </w:rPr>
      </w:pPr>
      <w:r w:rsidRPr="00926719">
        <w:rPr>
          <w:noProof/>
          <w:sz w:val="22"/>
          <w:szCs w:val="22"/>
        </w:rPr>
        <w:t xml:space="preserve">Characterizing Ammonium-Bearing Materials to Constrain Ammonium in the Regoliths of Rocky Bodies in our Solar System, </w:t>
      </w:r>
      <w:r w:rsidR="00080FB4" w:rsidRPr="00926719">
        <w:rPr>
          <w:noProof/>
          <w:sz w:val="22"/>
          <w:szCs w:val="22"/>
        </w:rPr>
        <w:t>$75K</w:t>
      </w:r>
      <w:r w:rsidRPr="00926719">
        <w:rPr>
          <w:noProof/>
          <w:sz w:val="22"/>
          <w:szCs w:val="22"/>
        </w:rPr>
        <w:t xml:space="preserve"> (Co-I, PI Janice Bishop, SETI) (2024-2027)</w:t>
      </w:r>
    </w:p>
    <w:p w14:paraId="0E188B8C" w14:textId="77777777" w:rsidR="00A14170" w:rsidRDefault="00A14170" w:rsidP="00864515">
      <w:pPr>
        <w:rPr>
          <w:b/>
          <w:noProof/>
          <w:sz w:val="22"/>
          <w:szCs w:val="22"/>
        </w:rPr>
      </w:pPr>
    </w:p>
    <w:p w14:paraId="65975E9A" w14:textId="0C7C3C6B" w:rsidR="00864515" w:rsidRPr="00F50EB3" w:rsidRDefault="00864515" w:rsidP="00864515">
      <w:pPr>
        <w:rPr>
          <w:b/>
          <w:noProof/>
          <w:sz w:val="22"/>
          <w:szCs w:val="22"/>
        </w:rPr>
      </w:pPr>
      <w:r w:rsidRPr="00F50EB3">
        <w:rPr>
          <w:b/>
          <w:noProof/>
          <w:sz w:val="22"/>
          <w:szCs w:val="22"/>
        </w:rPr>
        <w:t>Past</w:t>
      </w:r>
      <w:r w:rsidR="00526226" w:rsidRPr="00F50EB3">
        <w:rPr>
          <w:b/>
          <w:noProof/>
          <w:sz w:val="22"/>
          <w:szCs w:val="22"/>
        </w:rPr>
        <w:t xml:space="preserve"> Grant</w:t>
      </w:r>
      <w:r w:rsidRPr="00F50EB3">
        <w:rPr>
          <w:b/>
          <w:noProof/>
          <w:sz w:val="22"/>
          <w:szCs w:val="22"/>
        </w:rPr>
        <w:t xml:space="preserve"> Funding:</w:t>
      </w:r>
    </w:p>
    <w:p w14:paraId="335B983F" w14:textId="0922D0E8" w:rsidR="005953CD" w:rsidRPr="00926719" w:rsidRDefault="005953CD" w:rsidP="005953CD">
      <w:pPr>
        <w:ind w:left="450" w:hanging="450"/>
        <w:rPr>
          <w:noProof/>
          <w:sz w:val="22"/>
          <w:szCs w:val="22"/>
        </w:rPr>
      </w:pPr>
      <w:bookmarkStart w:id="0" w:name="_Hlk503870524"/>
      <w:r>
        <w:rPr>
          <w:noProof/>
          <w:sz w:val="22"/>
          <w:szCs w:val="22"/>
        </w:rPr>
        <w:t xml:space="preserve">SQM Raman Brines partnership, $200K (PI) </w:t>
      </w:r>
    </w:p>
    <w:p w14:paraId="327BC887" w14:textId="7C0C7B84" w:rsidR="00EE5646" w:rsidRPr="00926719" w:rsidRDefault="00EE5646" w:rsidP="002031DF">
      <w:pPr>
        <w:ind w:left="450" w:hanging="450"/>
        <w:rPr>
          <w:noProof/>
          <w:sz w:val="22"/>
          <w:szCs w:val="22"/>
        </w:rPr>
      </w:pPr>
      <w:r w:rsidRPr="00926719">
        <w:rPr>
          <w:noProof/>
          <w:sz w:val="22"/>
          <w:szCs w:val="22"/>
        </w:rPr>
        <w:t>ADVANCE IT: OU-ELEVATE: Assessing and Re-envisioning Faculty Evaluations and Workload Distributions $3M (PI L. Snyder, Co-I Elwood Madden). NSF ADVANCE (2022-202</w:t>
      </w:r>
      <w:r>
        <w:rPr>
          <w:noProof/>
          <w:sz w:val="22"/>
          <w:szCs w:val="22"/>
        </w:rPr>
        <w:t>5</w:t>
      </w:r>
      <w:r w:rsidRPr="00926719">
        <w:rPr>
          <w:noProof/>
          <w:sz w:val="22"/>
          <w:szCs w:val="22"/>
        </w:rPr>
        <w:t xml:space="preserve">). </w:t>
      </w:r>
    </w:p>
    <w:p w14:paraId="7F375E45" w14:textId="1ED498EC" w:rsidR="00E96844" w:rsidRPr="00F50EB3" w:rsidRDefault="00E96844" w:rsidP="002031DF">
      <w:pPr>
        <w:tabs>
          <w:tab w:val="left" w:pos="6334"/>
        </w:tabs>
        <w:ind w:left="450" w:hanging="450"/>
        <w:rPr>
          <w:bCs/>
          <w:sz w:val="22"/>
          <w:szCs w:val="22"/>
        </w:rPr>
      </w:pPr>
      <w:r w:rsidRPr="00F50EB3">
        <w:rPr>
          <w:bCs/>
          <w:sz w:val="22"/>
          <w:szCs w:val="22"/>
        </w:rPr>
        <w:t xml:space="preserve">EAGER GOLD-EN Rewards: Removing barriers and supporting geoscience diversity leaders by revising evaluation and reward systems $300K (PI Elwood Madden). NSF </w:t>
      </w:r>
      <w:proofErr w:type="spellStart"/>
      <w:r w:rsidRPr="00F50EB3">
        <w:rPr>
          <w:bCs/>
          <w:sz w:val="22"/>
          <w:szCs w:val="22"/>
        </w:rPr>
        <w:t>Geopaths</w:t>
      </w:r>
      <w:proofErr w:type="spellEnd"/>
      <w:r w:rsidRPr="00F50EB3">
        <w:rPr>
          <w:bCs/>
          <w:sz w:val="22"/>
          <w:szCs w:val="22"/>
        </w:rPr>
        <w:t xml:space="preserve"> Program (2021-202</w:t>
      </w:r>
      <w:r w:rsidR="00E71C99">
        <w:rPr>
          <w:bCs/>
          <w:sz w:val="22"/>
          <w:szCs w:val="22"/>
        </w:rPr>
        <w:t>3</w:t>
      </w:r>
      <w:r w:rsidRPr="00F50EB3">
        <w:rPr>
          <w:bCs/>
          <w:sz w:val="22"/>
          <w:szCs w:val="22"/>
        </w:rPr>
        <w:t>)</w:t>
      </w:r>
    </w:p>
    <w:p w14:paraId="08D219E0" w14:textId="6E894263" w:rsidR="00E96844" w:rsidRDefault="00E96844" w:rsidP="00E96844">
      <w:pPr>
        <w:ind w:left="360" w:hanging="360"/>
        <w:rPr>
          <w:bCs/>
          <w:sz w:val="22"/>
          <w:szCs w:val="22"/>
        </w:rPr>
      </w:pPr>
      <w:r w:rsidRPr="00F50EB3">
        <w:rPr>
          <w:bCs/>
          <w:sz w:val="22"/>
          <w:szCs w:val="22"/>
        </w:rPr>
        <w:t>Characterizing the Geochemical Conditions Governing Formation and Reaction of Jarosite and Alunite Outcrops on Mars in the Context of Lab Experiments and Field Observations $75k to O</w:t>
      </w:r>
      <w:r w:rsidR="002031DF">
        <w:rPr>
          <w:bCs/>
          <w:sz w:val="22"/>
          <w:szCs w:val="22"/>
        </w:rPr>
        <w:t>U</w:t>
      </w:r>
      <w:r w:rsidRPr="00F50EB3">
        <w:rPr>
          <w:bCs/>
          <w:sz w:val="22"/>
          <w:szCs w:val="22"/>
        </w:rPr>
        <w:t xml:space="preserve"> (PI Bishop- SETI NASA Ames, Co-I Elwood Madden). NASA MDAP (2019-2022) </w:t>
      </w:r>
    </w:p>
    <w:p w14:paraId="6FBEE129" w14:textId="71FD242D" w:rsidR="00B04247" w:rsidRPr="00B04247" w:rsidRDefault="00B04247" w:rsidP="00B04247">
      <w:pPr>
        <w:ind w:left="360" w:hanging="360"/>
        <w:rPr>
          <w:bCs/>
          <w:sz w:val="22"/>
          <w:szCs w:val="22"/>
        </w:rPr>
      </w:pPr>
      <w:r w:rsidRPr="00F50EB3">
        <w:rPr>
          <w:bCs/>
          <w:sz w:val="22"/>
          <w:szCs w:val="22"/>
        </w:rPr>
        <w:t>Quantifying Surface Area in Muds from the Antarctic Dry Valleys: Implications for Weathering in Glacial Systems $352k (PIs: Soreghan and Elwood Madden) NSF Polar Programs (2016-2021)</w:t>
      </w:r>
    </w:p>
    <w:p w14:paraId="2951DBBF" w14:textId="5F9B9C0F" w:rsidR="006E0BEB" w:rsidRPr="00F50EB3" w:rsidRDefault="006E0BEB" w:rsidP="006E0BEB">
      <w:pPr>
        <w:ind w:left="360" w:hanging="360"/>
        <w:rPr>
          <w:sz w:val="22"/>
          <w:szCs w:val="22"/>
        </w:rPr>
      </w:pPr>
      <w:r w:rsidRPr="00F50EB3">
        <w:rPr>
          <w:sz w:val="22"/>
          <w:szCs w:val="22"/>
        </w:rPr>
        <w:t>Raman Spectral Database of Aqueous Solutions for Planetary Science $380k (PI Elwood Madden) NASA PDART (2018-2021).</w:t>
      </w:r>
    </w:p>
    <w:p w14:paraId="7B1536D9" w14:textId="77777777" w:rsidR="00153FBC" w:rsidRPr="00F50EB3" w:rsidRDefault="00153FBC" w:rsidP="00153FBC">
      <w:pPr>
        <w:tabs>
          <w:tab w:val="left" w:pos="180"/>
        </w:tabs>
        <w:spacing w:line="260" w:lineRule="exact"/>
        <w:ind w:left="180" w:hanging="180"/>
        <w:rPr>
          <w:noProof/>
          <w:sz w:val="22"/>
          <w:szCs w:val="22"/>
        </w:rPr>
      </w:pPr>
      <w:r w:rsidRPr="00F50EB3">
        <w:rPr>
          <w:sz w:val="22"/>
          <w:szCs w:val="22"/>
        </w:rPr>
        <w:t>Mars Brine Attacks: Investigating mineral weathering reactions in near-eutectic brines, $280K (PI, A. Madden and B. Pritchett Co-I)</w:t>
      </w:r>
      <w:r w:rsidRPr="00F50EB3">
        <w:rPr>
          <w:noProof/>
          <w:sz w:val="22"/>
          <w:szCs w:val="22"/>
        </w:rPr>
        <w:t xml:space="preserve"> NASA Mars Fundamental Research  (2013-2017)</w:t>
      </w:r>
    </w:p>
    <w:bookmarkEnd w:id="0"/>
    <w:p w14:paraId="77E61B2A" w14:textId="77777777" w:rsidR="00403F99" w:rsidRPr="00F50EB3" w:rsidRDefault="00403F99" w:rsidP="006317A1">
      <w:pPr>
        <w:tabs>
          <w:tab w:val="left" w:pos="0"/>
          <w:tab w:val="left" w:pos="180"/>
        </w:tabs>
        <w:spacing w:line="260" w:lineRule="exact"/>
        <w:rPr>
          <w:sz w:val="22"/>
          <w:szCs w:val="22"/>
        </w:rPr>
      </w:pPr>
      <w:r w:rsidRPr="00F50EB3">
        <w:rPr>
          <w:sz w:val="22"/>
          <w:szCs w:val="22"/>
        </w:rPr>
        <w:t xml:space="preserve">Assessing Weathering as a Climatic Indicator in Proximal Alluvial Sediments </w:t>
      </w:r>
    </w:p>
    <w:p w14:paraId="51AD0FAB" w14:textId="77777777" w:rsidR="00403F99" w:rsidRPr="00F50EB3" w:rsidRDefault="00403F99" w:rsidP="006317A1">
      <w:pPr>
        <w:tabs>
          <w:tab w:val="left" w:pos="180"/>
        </w:tabs>
        <w:spacing w:line="260" w:lineRule="exact"/>
        <w:ind w:left="360" w:hanging="360"/>
        <w:rPr>
          <w:sz w:val="22"/>
          <w:szCs w:val="22"/>
        </w:rPr>
      </w:pPr>
      <w:r w:rsidRPr="00F50EB3">
        <w:rPr>
          <w:sz w:val="22"/>
          <w:szCs w:val="22"/>
        </w:rPr>
        <w:lastRenderedPageBreak/>
        <w:tab/>
        <w:t>$240 K (Co-I, L.</w:t>
      </w:r>
      <w:r w:rsidR="00153FBC" w:rsidRPr="00F50EB3">
        <w:rPr>
          <w:sz w:val="22"/>
          <w:szCs w:val="22"/>
        </w:rPr>
        <w:t xml:space="preserve"> </w:t>
      </w:r>
      <w:r w:rsidRPr="00F50EB3">
        <w:rPr>
          <w:sz w:val="22"/>
          <w:szCs w:val="22"/>
        </w:rPr>
        <w:t>Soreghan PI) NSF Sedimentary Geology and Paleobiology (2012-2016)</w:t>
      </w:r>
    </w:p>
    <w:p w14:paraId="773F053C" w14:textId="77777777" w:rsidR="00403F99" w:rsidRPr="00F50EB3" w:rsidRDefault="00403F99" w:rsidP="006317A1">
      <w:pPr>
        <w:tabs>
          <w:tab w:val="left" w:pos="180"/>
        </w:tabs>
        <w:spacing w:line="260" w:lineRule="exact"/>
        <w:ind w:left="360" w:hanging="360"/>
        <w:rPr>
          <w:b/>
          <w:kern w:val="28"/>
          <w:sz w:val="22"/>
          <w:szCs w:val="22"/>
        </w:rPr>
      </w:pPr>
      <w:r w:rsidRPr="00F50EB3">
        <w:rPr>
          <w:rStyle w:val="Strong"/>
          <w:b w:val="0"/>
          <w:sz w:val="22"/>
          <w:szCs w:val="22"/>
        </w:rPr>
        <w:t xml:space="preserve">MRI: Acquisition of a </w:t>
      </w:r>
      <w:proofErr w:type="gramStart"/>
      <w:r w:rsidRPr="00F50EB3">
        <w:rPr>
          <w:rStyle w:val="Strong"/>
          <w:b w:val="0"/>
          <w:sz w:val="22"/>
          <w:szCs w:val="22"/>
        </w:rPr>
        <w:t>High Resolution</w:t>
      </w:r>
      <w:proofErr w:type="gramEnd"/>
      <w:r w:rsidRPr="00F50EB3">
        <w:rPr>
          <w:rStyle w:val="Strong"/>
          <w:b w:val="0"/>
          <w:sz w:val="22"/>
          <w:szCs w:val="22"/>
        </w:rPr>
        <w:t xml:space="preserve"> Mapping Raman Microprobe for Research and Teaching (PI, L.</w:t>
      </w:r>
      <w:r w:rsidR="00153FBC" w:rsidRPr="00F50EB3">
        <w:rPr>
          <w:rStyle w:val="Strong"/>
          <w:b w:val="0"/>
          <w:sz w:val="22"/>
          <w:szCs w:val="22"/>
        </w:rPr>
        <w:t xml:space="preserve"> </w:t>
      </w:r>
      <w:r w:rsidRPr="00F50EB3">
        <w:rPr>
          <w:rStyle w:val="Strong"/>
          <w:b w:val="0"/>
          <w:sz w:val="22"/>
          <w:szCs w:val="22"/>
        </w:rPr>
        <w:t>Soreghan, A. Callaghan, M. Nanny, J. Volz Co-Is) NSF Major Research Infrastructure program $230K from NSF (2014-2016)</w:t>
      </w:r>
    </w:p>
    <w:p w14:paraId="47B8C123" w14:textId="571C2289" w:rsidR="00864515" w:rsidRPr="00F50EB3" w:rsidRDefault="00864515" w:rsidP="006317A1">
      <w:pPr>
        <w:tabs>
          <w:tab w:val="left" w:pos="180"/>
        </w:tabs>
        <w:ind w:left="270" w:hanging="270"/>
        <w:rPr>
          <w:noProof/>
          <w:sz w:val="22"/>
          <w:szCs w:val="22"/>
        </w:rPr>
      </w:pPr>
      <w:r w:rsidRPr="00F50EB3">
        <w:rPr>
          <w:kern w:val="28"/>
          <w:sz w:val="22"/>
          <w:szCs w:val="22"/>
        </w:rPr>
        <w:t>Pathways to Mars analogue hematite through nanoparticle aggregation</w:t>
      </w:r>
      <w:r w:rsidR="006317A1" w:rsidRPr="00F50EB3">
        <w:rPr>
          <w:kern w:val="28"/>
          <w:sz w:val="22"/>
          <w:szCs w:val="22"/>
        </w:rPr>
        <w:t xml:space="preserve">, </w:t>
      </w:r>
      <w:r w:rsidRPr="00F50EB3">
        <w:rPr>
          <w:kern w:val="28"/>
          <w:sz w:val="22"/>
          <w:szCs w:val="22"/>
        </w:rPr>
        <w:t>$368 K (Co-I, A.</w:t>
      </w:r>
      <w:r w:rsidR="00153FBC" w:rsidRPr="00F50EB3">
        <w:rPr>
          <w:kern w:val="28"/>
          <w:sz w:val="22"/>
          <w:szCs w:val="22"/>
        </w:rPr>
        <w:t xml:space="preserve"> </w:t>
      </w:r>
      <w:r w:rsidRPr="00F50EB3">
        <w:rPr>
          <w:kern w:val="28"/>
          <w:sz w:val="22"/>
          <w:szCs w:val="22"/>
        </w:rPr>
        <w:t xml:space="preserve">Madden PI) </w:t>
      </w:r>
      <w:r w:rsidRPr="00F50EB3">
        <w:rPr>
          <w:noProof/>
          <w:sz w:val="22"/>
          <w:szCs w:val="22"/>
        </w:rPr>
        <w:t>NASA Mars Fundamental Research Program</w:t>
      </w:r>
    </w:p>
    <w:p w14:paraId="56E54DD7" w14:textId="73461475" w:rsidR="00864515" w:rsidRPr="00F50EB3" w:rsidRDefault="00864515" w:rsidP="006317A1">
      <w:pPr>
        <w:tabs>
          <w:tab w:val="left" w:pos="180"/>
        </w:tabs>
        <w:ind w:left="360" w:hanging="360"/>
        <w:rPr>
          <w:noProof/>
          <w:sz w:val="22"/>
          <w:szCs w:val="22"/>
        </w:rPr>
      </w:pPr>
      <w:r w:rsidRPr="00F50EB3">
        <w:rPr>
          <w:noProof/>
          <w:sz w:val="22"/>
          <w:szCs w:val="22"/>
        </w:rPr>
        <w:t>Measuring jarosite dissolution rates: Constraints on the duration of aquoeus processes on Mars.</w:t>
      </w:r>
      <w:r w:rsidR="00F21A6C" w:rsidRPr="00F50EB3">
        <w:rPr>
          <w:noProof/>
          <w:sz w:val="22"/>
          <w:szCs w:val="22"/>
        </w:rPr>
        <w:t xml:space="preserve"> </w:t>
      </w:r>
      <w:r w:rsidRPr="00F50EB3">
        <w:rPr>
          <w:noProof/>
          <w:sz w:val="22"/>
          <w:szCs w:val="22"/>
        </w:rPr>
        <w:t xml:space="preserve">$235K (PI, A.Madden Co-I) NASA Mars Fundamental Research Program </w:t>
      </w:r>
    </w:p>
    <w:p w14:paraId="25DB4AD7" w14:textId="4CAE7D82" w:rsidR="00864515" w:rsidRPr="00F50EB3" w:rsidRDefault="00864515" w:rsidP="00F21A6C">
      <w:pPr>
        <w:tabs>
          <w:tab w:val="left" w:pos="180"/>
        </w:tabs>
        <w:ind w:left="360" w:hanging="360"/>
        <w:rPr>
          <w:sz w:val="22"/>
          <w:szCs w:val="22"/>
        </w:rPr>
      </w:pPr>
      <w:r w:rsidRPr="00F50EB3">
        <w:rPr>
          <w:noProof/>
          <w:sz w:val="22"/>
          <w:szCs w:val="22"/>
        </w:rPr>
        <w:t xml:space="preserve">Pilot: </w:t>
      </w:r>
      <w:r w:rsidRPr="00F50EB3">
        <w:rPr>
          <w:bCs/>
          <w:sz w:val="22"/>
          <w:szCs w:val="22"/>
        </w:rPr>
        <w:t>Development of Quantitative Weathering Indicators in Proximal Alluvial Sediments to Asses</w:t>
      </w:r>
      <w:r w:rsidR="0012099C" w:rsidRPr="00F50EB3">
        <w:rPr>
          <w:bCs/>
          <w:sz w:val="22"/>
          <w:szCs w:val="22"/>
        </w:rPr>
        <w:t>s</w:t>
      </w:r>
      <w:r w:rsidRPr="00F50EB3">
        <w:rPr>
          <w:bCs/>
          <w:sz w:val="22"/>
          <w:szCs w:val="22"/>
        </w:rPr>
        <w:t xml:space="preserve"> Glacial Activity in the Rock Record. </w:t>
      </w:r>
      <w:r w:rsidR="00F21A6C" w:rsidRPr="00F50EB3">
        <w:rPr>
          <w:bCs/>
          <w:sz w:val="22"/>
          <w:szCs w:val="22"/>
        </w:rPr>
        <w:t xml:space="preserve"> </w:t>
      </w:r>
      <w:r w:rsidRPr="00F50EB3">
        <w:rPr>
          <w:bCs/>
          <w:sz w:val="22"/>
          <w:szCs w:val="22"/>
        </w:rPr>
        <w:t xml:space="preserve">$77K (Co-I, L. Soreghan PI) </w:t>
      </w:r>
      <w:r w:rsidRPr="00F50EB3">
        <w:rPr>
          <w:sz w:val="22"/>
          <w:szCs w:val="22"/>
        </w:rPr>
        <w:t>NSF Geology-Paleo / Low-Temp Geochemistry / OPP</w:t>
      </w:r>
    </w:p>
    <w:p w14:paraId="68D2ED0D" w14:textId="77777777" w:rsidR="00864515" w:rsidRPr="00F50EB3" w:rsidRDefault="00864515" w:rsidP="006317A1">
      <w:pPr>
        <w:tabs>
          <w:tab w:val="left" w:pos="180"/>
        </w:tabs>
        <w:ind w:left="360" w:hanging="360"/>
        <w:rPr>
          <w:sz w:val="22"/>
          <w:szCs w:val="22"/>
        </w:rPr>
      </w:pPr>
      <w:r w:rsidRPr="00F50EB3">
        <w:rPr>
          <w:sz w:val="22"/>
          <w:szCs w:val="22"/>
        </w:rPr>
        <w:t xml:space="preserve">Calcium-Based Stabilizer Induced Heave in Oklahoma Sulfate-Bearing Soils. </w:t>
      </w:r>
    </w:p>
    <w:p w14:paraId="7EDCE87B" w14:textId="05FCE0EE" w:rsidR="00864515" w:rsidRPr="00F50EB3" w:rsidRDefault="00864515" w:rsidP="006317A1">
      <w:pPr>
        <w:tabs>
          <w:tab w:val="left" w:pos="180"/>
        </w:tabs>
        <w:ind w:left="360"/>
        <w:rPr>
          <w:bCs/>
          <w:sz w:val="22"/>
          <w:szCs w:val="22"/>
        </w:rPr>
      </w:pPr>
      <w:r w:rsidRPr="00F50EB3">
        <w:rPr>
          <w:bCs/>
          <w:sz w:val="22"/>
          <w:szCs w:val="22"/>
        </w:rPr>
        <w:t>$204 K (Co-I, PI A. Cerato) ODOT</w:t>
      </w:r>
    </w:p>
    <w:p w14:paraId="69EA3CBF" w14:textId="5C77FE55" w:rsidR="00864515" w:rsidRPr="00F50EB3" w:rsidRDefault="00864515" w:rsidP="0034745B">
      <w:pPr>
        <w:tabs>
          <w:tab w:val="left" w:pos="180"/>
        </w:tabs>
        <w:ind w:left="360" w:hanging="360"/>
        <w:rPr>
          <w:bCs/>
          <w:sz w:val="22"/>
          <w:szCs w:val="22"/>
        </w:rPr>
      </w:pPr>
      <w:r w:rsidRPr="00F50EB3">
        <w:rPr>
          <w:bCs/>
          <w:sz w:val="22"/>
          <w:szCs w:val="22"/>
        </w:rPr>
        <w:t>Water and Carbon Reservoirs: Combining thermodynamics and kinetics to develop geologic</w:t>
      </w:r>
      <w:r w:rsidR="007C6964" w:rsidRPr="00F50EB3">
        <w:rPr>
          <w:bCs/>
          <w:sz w:val="22"/>
          <w:szCs w:val="22"/>
        </w:rPr>
        <w:t xml:space="preserve"> </w:t>
      </w:r>
      <w:r w:rsidRPr="00F50EB3">
        <w:rPr>
          <w:bCs/>
          <w:sz w:val="22"/>
          <w:szCs w:val="22"/>
        </w:rPr>
        <w:t>models of gas hydrate distribution and flux on Mars. $237K (PI) NASA Planetary Geology and Geophysics</w:t>
      </w:r>
      <w:r w:rsidR="006317A1" w:rsidRPr="00F50EB3">
        <w:rPr>
          <w:bCs/>
          <w:sz w:val="22"/>
          <w:szCs w:val="22"/>
        </w:rPr>
        <w:t xml:space="preserve"> </w:t>
      </w:r>
    </w:p>
    <w:p w14:paraId="5A294F44" w14:textId="77777777" w:rsidR="00FB382C" w:rsidRPr="00F50EB3" w:rsidRDefault="00FB382C" w:rsidP="00333BA5">
      <w:pPr>
        <w:tabs>
          <w:tab w:val="left" w:pos="0"/>
          <w:tab w:val="left" w:pos="180"/>
        </w:tabs>
        <w:spacing w:line="260" w:lineRule="exact"/>
        <w:ind w:left="180"/>
        <w:rPr>
          <w:noProof/>
          <w:sz w:val="22"/>
          <w:szCs w:val="22"/>
        </w:rPr>
      </w:pPr>
    </w:p>
    <w:p w14:paraId="7DD2C269" w14:textId="415F8D11" w:rsidR="00864515" w:rsidRDefault="00864515" w:rsidP="00864515">
      <w:pPr>
        <w:pStyle w:val="Heading1"/>
        <w:rPr>
          <w:b w:val="0"/>
          <w:i/>
          <w:szCs w:val="22"/>
          <w:u w:val="single"/>
        </w:rPr>
      </w:pPr>
      <w:r w:rsidRPr="00F50EB3">
        <w:rPr>
          <w:szCs w:val="22"/>
          <w:u w:val="single"/>
        </w:rPr>
        <w:t>Publications</w:t>
      </w:r>
      <w:r w:rsidRPr="00F50EB3">
        <w:rPr>
          <w:b w:val="0"/>
          <w:szCs w:val="22"/>
          <w:u w:val="single"/>
        </w:rPr>
        <w:t xml:space="preserve"> </w:t>
      </w:r>
      <w:r w:rsidRPr="00F50EB3">
        <w:rPr>
          <w:b w:val="0"/>
          <w:i/>
          <w:szCs w:val="22"/>
          <w:u w:val="single"/>
        </w:rPr>
        <w:t>Italics indicate student authors</w:t>
      </w:r>
    </w:p>
    <w:p w14:paraId="4E94BA6D" w14:textId="1DC6B07D" w:rsidR="00C24DEA" w:rsidRPr="00C24DEA" w:rsidRDefault="00C24DEA" w:rsidP="00C24DEA">
      <w:pPr>
        <w:ind w:left="360" w:hanging="360"/>
        <w:rPr>
          <w:color w:val="000000" w:themeColor="text1"/>
          <w:sz w:val="22"/>
          <w:szCs w:val="22"/>
        </w:rPr>
      </w:pPr>
      <w:r>
        <w:rPr>
          <w:bCs/>
          <w:sz w:val="22"/>
          <w:szCs w:val="22"/>
        </w:rPr>
        <w:t>5</w:t>
      </w:r>
      <w:r w:rsidR="00BE2B2C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>.</w:t>
      </w:r>
      <w:r w:rsidRPr="00C24DEA">
        <w:rPr>
          <w:rFonts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24DEA">
        <w:rPr>
          <w:i/>
          <w:iCs/>
          <w:color w:val="000000" w:themeColor="text1"/>
          <w:sz w:val="22"/>
          <w:szCs w:val="22"/>
        </w:rPr>
        <w:t>Apalara</w:t>
      </w:r>
      <w:proofErr w:type="spellEnd"/>
      <w:r w:rsidRPr="00C24DEA">
        <w:rPr>
          <w:i/>
          <w:iCs/>
          <w:color w:val="000000" w:themeColor="text1"/>
          <w:sz w:val="22"/>
          <w:szCs w:val="22"/>
        </w:rPr>
        <w:t>, I. T.,</w:t>
      </w:r>
      <w:r w:rsidRPr="00C24DEA">
        <w:rPr>
          <w:color w:val="000000" w:themeColor="text1"/>
          <w:sz w:val="22"/>
          <w:szCs w:val="22"/>
        </w:rPr>
        <w:t xml:space="preserve"> Hodges, C., Sabisch, J. E., Elwood Madden, M. E., Larson, P. R., &amp; Elwood Madden, A. S. (2025). </w:t>
      </w:r>
      <w:hyperlink r:id="rId9" w:history="1">
        <w:r w:rsidRPr="005C0ACB">
          <w:rPr>
            <w:rStyle w:val="Hyperlink"/>
            <w:sz w:val="22"/>
            <w:szCs w:val="22"/>
          </w:rPr>
          <w:t>Understanding the Impact of a Modern Euxinic Spring on Sediment Using Bulk Sediment and Smectite Clay-Preserved Proxies</w:t>
        </w:r>
      </w:hyperlink>
      <w:r w:rsidRPr="00C24DEA">
        <w:rPr>
          <w:color w:val="000000" w:themeColor="text1"/>
          <w:sz w:val="22"/>
          <w:szCs w:val="22"/>
        </w:rPr>
        <w:t>. </w:t>
      </w:r>
      <w:r w:rsidRPr="00C24DEA">
        <w:rPr>
          <w:i/>
          <w:iCs/>
          <w:color w:val="000000" w:themeColor="text1"/>
          <w:sz w:val="22"/>
          <w:szCs w:val="22"/>
        </w:rPr>
        <w:t>ACS Earth and Space Chemistry</w:t>
      </w:r>
      <w:r w:rsidRPr="00C24DEA">
        <w:rPr>
          <w:color w:val="000000" w:themeColor="text1"/>
          <w:sz w:val="22"/>
          <w:szCs w:val="22"/>
        </w:rPr>
        <w:t>, </w:t>
      </w:r>
      <w:r w:rsidRPr="00C24DEA">
        <w:rPr>
          <w:i/>
          <w:iCs/>
          <w:color w:val="000000" w:themeColor="text1"/>
          <w:sz w:val="22"/>
          <w:szCs w:val="22"/>
        </w:rPr>
        <w:t>9</w:t>
      </w:r>
      <w:r w:rsidRPr="00C24DEA">
        <w:rPr>
          <w:color w:val="000000" w:themeColor="text1"/>
          <w:sz w:val="22"/>
          <w:szCs w:val="22"/>
        </w:rPr>
        <w:t xml:space="preserve">(2), 265-276. </w:t>
      </w:r>
    </w:p>
    <w:p w14:paraId="3AC0D6B8" w14:textId="1AB9539F" w:rsidR="00C24DEA" w:rsidRPr="00C24DEA" w:rsidRDefault="00C24DEA" w:rsidP="00C24DEA">
      <w:pPr>
        <w:ind w:left="360" w:hanging="360"/>
        <w:rPr>
          <w:color w:val="000000" w:themeColor="text1"/>
          <w:sz w:val="22"/>
          <w:szCs w:val="22"/>
        </w:rPr>
      </w:pPr>
      <w:r w:rsidRPr="00C24DEA">
        <w:rPr>
          <w:color w:val="000000" w:themeColor="text1"/>
          <w:sz w:val="22"/>
          <w:szCs w:val="22"/>
        </w:rPr>
        <w:t>5</w:t>
      </w:r>
      <w:r w:rsidR="00BE2B2C">
        <w:rPr>
          <w:color w:val="000000" w:themeColor="text1"/>
          <w:sz w:val="22"/>
          <w:szCs w:val="22"/>
        </w:rPr>
        <w:t>4</w:t>
      </w:r>
      <w:r w:rsidRPr="00C24DEA">
        <w:rPr>
          <w:color w:val="000000" w:themeColor="text1"/>
          <w:sz w:val="22"/>
          <w:szCs w:val="22"/>
        </w:rPr>
        <w:t xml:space="preserve">. </w:t>
      </w:r>
      <w:r w:rsidRPr="00C24DEA">
        <w:rPr>
          <w:i/>
          <w:iCs/>
          <w:color w:val="000000" w:themeColor="text1"/>
          <w:sz w:val="22"/>
          <w:szCs w:val="22"/>
        </w:rPr>
        <w:t>Barbre KSR,</w:t>
      </w:r>
      <w:r w:rsidRPr="00C24DEA">
        <w:rPr>
          <w:color w:val="000000" w:themeColor="text1"/>
          <w:sz w:val="22"/>
          <w:szCs w:val="22"/>
        </w:rPr>
        <w:t xml:space="preserve"> Elwood Madden AS, Hodges CA, Elwood Madden ME (2025) </w:t>
      </w:r>
      <w:hyperlink r:id="rId10" w:history="1">
        <w:r w:rsidRPr="005C0ACB">
          <w:rPr>
            <w:rStyle w:val="Hyperlink"/>
            <w:sz w:val="22"/>
            <w:szCs w:val="22"/>
          </w:rPr>
          <w:t>Characterizing Ferrihydrite Transformation Products in Near-Saturated Brines</w:t>
        </w:r>
      </w:hyperlink>
      <w:r w:rsidRPr="00C24DEA">
        <w:rPr>
          <w:color w:val="000000" w:themeColor="text1"/>
          <w:sz w:val="22"/>
          <w:szCs w:val="22"/>
        </w:rPr>
        <w:t>, Journal of Geophysical Research – Planets.</w:t>
      </w:r>
      <w:r w:rsidRPr="00C24DEA">
        <w:rPr>
          <w:sz w:val="22"/>
          <w:szCs w:val="22"/>
        </w:rPr>
        <w:t xml:space="preserve"> </w:t>
      </w:r>
    </w:p>
    <w:p w14:paraId="49926B6A" w14:textId="2EEBD9C4" w:rsidR="00C24DEA" w:rsidRPr="00C24DEA" w:rsidRDefault="00C24DEA" w:rsidP="00C24DEA">
      <w:pPr>
        <w:ind w:left="360" w:hanging="360"/>
        <w:rPr>
          <w:color w:val="222222"/>
          <w:sz w:val="22"/>
          <w:szCs w:val="22"/>
          <w:shd w:val="clear" w:color="auto" w:fill="FFFFFF"/>
        </w:rPr>
      </w:pPr>
      <w:r w:rsidRPr="00C24DEA">
        <w:rPr>
          <w:color w:val="000000" w:themeColor="text1"/>
          <w:sz w:val="22"/>
          <w:szCs w:val="22"/>
        </w:rPr>
        <w:t>5</w:t>
      </w:r>
      <w:r w:rsidR="00BE2B2C">
        <w:rPr>
          <w:color w:val="000000" w:themeColor="text1"/>
          <w:sz w:val="22"/>
          <w:szCs w:val="22"/>
        </w:rPr>
        <w:t>3</w:t>
      </w:r>
      <w:r w:rsidRPr="00C24DEA">
        <w:rPr>
          <w:color w:val="000000" w:themeColor="text1"/>
          <w:sz w:val="22"/>
          <w:szCs w:val="22"/>
        </w:rPr>
        <w:t xml:space="preserve">. </w:t>
      </w:r>
      <w:r w:rsidRPr="00C24DEA">
        <w:rPr>
          <w:i/>
          <w:iCs/>
          <w:color w:val="222222"/>
          <w:sz w:val="22"/>
          <w:szCs w:val="22"/>
          <w:shd w:val="clear" w:color="auto" w:fill="FFFFFF"/>
        </w:rPr>
        <w:t>Tomlinson, Z. D.,</w:t>
      </w:r>
      <w:r w:rsidRPr="00C24DEA">
        <w:rPr>
          <w:color w:val="222222"/>
          <w:sz w:val="22"/>
          <w:szCs w:val="22"/>
          <w:shd w:val="clear" w:color="auto" w:fill="FFFFFF"/>
        </w:rPr>
        <w:t xml:space="preserve"> Dee, K. T., Madden, M. E. E., &amp; Madden, A. S. E. (2025). </w:t>
      </w:r>
      <w:hyperlink r:id="rId11" w:history="1">
        <w:r w:rsidRPr="005C0ACB">
          <w:rPr>
            <w:rStyle w:val="Hyperlink"/>
            <w:sz w:val="22"/>
            <w:szCs w:val="22"/>
            <w:shd w:val="clear" w:color="auto" w:fill="FFFFFF"/>
          </w:rPr>
          <w:t>Applying the Quadrant Method for Pumping‐Trace Metal Correlations in Variable Time, Low‐Data Systems.</w:t>
        </w:r>
      </w:hyperlink>
      <w:r w:rsidRPr="00C24DEA">
        <w:rPr>
          <w:rStyle w:val="apple-converted-space"/>
          <w:color w:val="222222"/>
          <w:sz w:val="22"/>
          <w:szCs w:val="22"/>
          <w:shd w:val="clear" w:color="auto" w:fill="FFFFFF"/>
        </w:rPr>
        <w:t> </w:t>
      </w:r>
      <w:r w:rsidRPr="00C24DEA">
        <w:rPr>
          <w:i/>
          <w:iCs/>
          <w:color w:val="222222"/>
          <w:sz w:val="22"/>
          <w:szCs w:val="22"/>
        </w:rPr>
        <w:t>Groundwater</w:t>
      </w:r>
      <w:r w:rsidRPr="00C24DEA">
        <w:rPr>
          <w:color w:val="222222"/>
          <w:sz w:val="22"/>
          <w:szCs w:val="22"/>
          <w:shd w:val="clear" w:color="auto" w:fill="FFFFFF"/>
        </w:rPr>
        <w:t>,</w:t>
      </w:r>
      <w:r w:rsidRPr="00C24DEA">
        <w:rPr>
          <w:rStyle w:val="apple-converted-space"/>
          <w:color w:val="222222"/>
          <w:sz w:val="22"/>
          <w:szCs w:val="22"/>
          <w:shd w:val="clear" w:color="auto" w:fill="FFFFFF"/>
        </w:rPr>
        <w:t> </w:t>
      </w:r>
      <w:r w:rsidRPr="00C24DEA">
        <w:rPr>
          <w:i/>
          <w:iCs/>
          <w:color w:val="222222"/>
          <w:sz w:val="22"/>
          <w:szCs w:val="22"/>
        </w:rPr>
        <w:t>63</w:t>
      </w:r>
      <w:r w:rsidRPr="00C24DEA">
        <w:rPr>
          <w:color w:val="222222"/>
          <w:sz w:val="22"/>
          <w:szCs w:val="22"/>
          <w:shd w:val="clear" w:color="auto" w:fill="FFFFFF"/>
        </w:rPr>
        <w:t xml:space="preserve">(2), 256-264. </w:t>
      </w:r>
    </w:p>
    <w:p w14:paraId="0A81C9A7" w14:textId="0470C31D" w:rsidR="00FF2806" w:rsidRPr="005C0ACB" w:rsidRDefault="00FF2806" w:rsidP="00C24DEA">
      <w:pPr>
        <w:rPr>
          <w:rStyle w:val="Hyperlink"/>
          <w:bCs/>
          <w:sz w:val="22"/>
          <w:szCs w:val="22"/>
        </w:rPr>
      </w:pPr>
      <w:r>
        <w:rPr>
          <w:bCs/>
          <w:sz w:val="22"/>
          <w:szCs w:val="22"/>
        </w:rPr>
        <w:t>5</w:t>
      </w:r>
      <w:r w:rsidR="00BE2B2C"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 xml:space="preserve">. </w:t>
      </w:r>
      <w:r w:rsidRPr="00FF2806">
        <w:rPr>
          <w:bCs/>
          <w:sz w:val="22"/>
          <w:szCs w:val="22"/>
        </w:rPr>
        <w:t>Geyer, C., A. Elwood Madden, P. Larson, &amp; M. Elwood Madden (</w:t>
      </w:r>
      <w:r w:rsidR="00C02A54">
        <w:rPr>
          <w:bCs/>
          <w:sz w:val="22"/>
          <w:szCs w:val="22"/>
        </w:rPr>
        <w:t>202</w:t>
      </w:r>
      <w:r w:rsidR="005C0ACB">
        <w:rPr>
          <w:bCs/>
          <w:sz w:val="22"/>
          <w:szCs w:val="22"/>
        </w:rPr>
        <w:t>4</w:t>
      </w:r>
      <w:r w:rsidRPr="00FF2806">
        <w:rPr>
          <w:bCs/>
          <w:sz w:val="22"/>
          <w:szCs w:val="22"/>
        </w:rPr>
        <w:t xml:space="preserve">) </w:t>
      </w:r>
      <w:r w:rsidR="005C0ACB">
        <w:rPr>
          <w:bCs/>
          <w:sz w:val="22"/>
          <w:szCs w:val="22"/>
        </w:rPr>
        <w:fldChar w:fldCharType="begin"/>
      </w:r>
      <w:r w:rsidR="005C0ACB">
        <w:rPr>
          <w:bCs/>
          <w:sz w:val="22"/>
          <w:szCs w:val="22"/>
        </w:rPr>
        <w:instrText>HYPERLINK "https://www.cambridge.org/core/journals/clays-and-clay-minerals/article/microscopic-observations-of-smectite-cation-exchange-in-the-absence-of-free-water-implications-for-the-evolution-of-mars-sediments/F6BF58AAB241CECE82A015097C147739"</w:instrText>
      </w:r>
      <w:r w:rsidR="005C0ACB">
        <w:rPr>
          <w:bCs/>
          <w:sz w:val="22"/>
          <w:szCs w:val="22"/>
        </w:rPr>
      </w:r>
      <w:r w:rsidR="005C0ACB">
        <w:rPr>
          <w:bCs/>
          <w:sz w:val="22"/>
          <w:szCs w:val="22"/>
        </w:rPr>
        <w:fldChar w:fldCharType="separate"/>
      </w:r>
      <w:r w:rsidRPr="005C0ACB">
        <w:rPr>
          <w:rStyle w:val="Hyperlink"/>
          <w:bCs/>
          <w:sz w:val="22"/>
          <w:szCs w:val="22"/>
        </w:rPr>
        <w:t>Microscopic</w:t>
      </w:r>
    </w:p>
    <w:p w14:paraId="3021D420" w14:textId="216B03A5" w:rsidR="00FF2806" w:rsidRPr="005C0ACB" w:rsidRDefault="00FF2806" w:rsidP="00FF2806">
      <w:pPr>
        <w:ind w:left="1260" w:hanging="900"/>
        <w:rPr>
          <w:rStyle w:val="Hyperlink"/>
          <w:bCs/>
          <w:sz w:val="22"/>
          <w:szCs w:val="22"/>
        </w:rPr>
      </w:pPr>
      <w:r w:rsidRPr="005C0ACB">
        <w:rPr>
          <w:rStyle w:val="Hyperlink"/>
          <w:bCs/>
          <w:sz w:val="22"/>
          <w:szCs w:val="22"/>
        </w:rPr>
        <w:t xml:space="preserve">Observations of </w:t>
      </w:r>
      <w:r w:rsidR="00C02A54" w:rsidRPr="005C0ACB">
        <w:rPr>
          <w:rStyle w:val="Hyperlink"/>
          <w:bCs/>
          <w:sz w:val="22"/>
          <w:szCs w:val="22"/>
        </w:rPr>
        <w:t>s</w:t>
      </w:r>
      <w:r w:rsidRPr="005C0ACB">
        <w:rPr>
          <w:rStyle w:val="Hyperlink"/>
          <w:bCs/>
          <w:sz w:val="22"/>
          <w:szCs w:val="22"/>
        </w:rPr>
        <w:t>mectite</w:t>
      </w:r>
      <w:r w:rsidRPr="005C0ACB">
        <w:rPr>
          <w:rStyle w:val="Hyperlink"/>
          <w:bCs/>
          <w:sz w:val="22"/>
          <w:szCs w:val="22"/>
        </w:rPr>
        <w:t xml:space="preserve"> </w:t>
      </w:r>
      <w:r w:rsidRPr="005C0ACB">
        <w:rPr>
          <w:rStyle w:val="Hyperlink"/>
          <w:bCs/>
          <w:sz w:val="22"/>
          <w:szCs w:val="22"/>
        </w:rPr>
        <w:t>Cation Exchange in the Absence of Free Water: Implications for the</w:t>
      </w:r>
    </w:p>
    <w:p w14:paraId="40B04190" w14:textId="55F22E2C" w:rsidR="00FF2806" w:rsidRDefault="00FF2806" w:rsidP="00FF2806">
      <w:pPr>
        <w:ind w:left="1260" w:hanging="900"/>
        <w:rPr>
          <w:bCs/>
          <w:sz w:val="22"/>
          <w:szCs w:val="22"/>
        </w:rPr>
      </w:pPr>
      <w:r w:rsidRPr="005C0ACB">
        <w:rPr>
          <w:rStyle w:val="Hyperlink"/>
          <w:bCs/>
          <w:sz w:val="22"/>
          <w:szCs w:val="22"/>
        </w:rPr>
        <w:t>Evolution of Mars Sediments.</w:t>
      </w:r>
      <w:r w:rsidR="005C0ACB">
        <w:rPr>
          <w:bCs/>
          <w:sz w:val="22"/>
          <w:szCs w:val="22"/>
        </w:rPr>
        <w:fldChar w:fldCharType="end"/>
      </w:r>
      <w:r w:rsidRPr="00FF2806">
        <w:rPr>
          <w:bCs/>
          <w:sz w:val="22"/>
          <w:szCs w:val="22"/>
        </w:rPr>
        <w:t xml:space="preserve"> </w:t>
      </w:r>
      <w:r w:rsidRPr="00FF2806">
        <w:rPr>
          <w:bCs/>
          <w:i/>
          <w:iCs/>
          <w:sz w:val="22"/>
          <w:szCs w:val="22"/>
        </w:rPr>
        <w:t>Clays and Clay Minerals</w:t>
      </w:r>
    </w:p>
    <w:p w14:paraId="142CC4BD" w14:textId="4197D855" w:rsidR="007A4D33" w:rsidRPr="005C0ACB" w:rsidRDefault="00A14170" w:rsidP="005C0ACB">
      <w:pPr>
        <w:ind w:left="360" w:hanging="360"/>
        <w:rPr>
          <w:rFonts w:cstheme="minorHAnsi"/>
          <w:bCs/>
          <w:color w:val="000000" w:themeColor="text1"/>
          <w:sz w:val="22"/>
          <w:szCs w:val="22"/>
        </w:rPr>
      </w:pPr>
      <w:r>
        <w:rPr>
          <w:bCs/>
          <w:sz w:val="22"/>
          <w:szCs w:val="22"/>
        </w:rPr>
        <w:t>5</w:t>
      </w:r>
      <w:r w:rsidR="00BE2B2C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 xml:space="preserve">. </w:t>
      </w:r>
      <w:r w:rsidRPr="007A4D33">
        <w:rPr>
          <w:rFonts w:cstheme="minorHAnsi"/>
          <w:i/>
          <w:iCs/>
          <w:color w:val="000000" w:themeColor="text1"/>
          <w:sz w:val="22"/>
          <w:szCs w:val="22"/>
        </w:rPr>
        <w:t>Demirel-Floyd, C</w:t>
      </w:r>
      <w:r w:rsidRPr="002E7726">
        <w:rPr>
          <w:rFonts w:cstheme="minorHAnsi"/>
          <w:color w:val="000000" w:themeColor="text1"/>
          <w:sz w:val="22"/>
          <w:szCs w:val="22"/>
        </w:rPr>
        <w:t>., G.S. Soreghan, J. G. Floyd and M. E. Elwood Madden</w:t>
      </w:r>
      <w:r w:rsidR="005C0ACB">
        <w:rPr>
          <w:rFonts w:cstheme="minorHAnsi"/>
          <w:color w:val="000000" w:themeColor="text1"/>
          <w:sz w:val="22"/>
          <w:szCs w:val="22"/>
        </w:rPr>
        <w:t xml:space="preserve"> (2024)</w:t>
      </w:r>
      <w:r>
        <w:rPr>
          <w:rFonts w:cstheme="minorHAnsi"/>
          <w:color w:val="000000" w:themeColor="text1"/>
          <w:sz w:val="22"/>
          <w:szCs w:val="22"/>
        </w:rPr>
        <w:t xml:space="preserve">. </w:t>
      </w:r>
      <w:r w:rsidRPr="002E7726">
        <w:rPr>
          <w:rFonts w:cstheme="minorHAnsi"/>
          <w:color w:val="000000" w:themeColor="text1"/>
          <w:sz w:val="22"/>
          <w:szCs w:val="22"/>
        </w:rPr>
        <w:t xml:space="preserve"> </w:t>
      </w:r>
      <w:bookmarkStart w:id="1" w:name="_Toc110128158"/>
      <w:r w:rsidR="005C0ACB">
        <w:rPr>
          <w:rFonts w:cstheme="minorHAnsi"/>
          <w:bCs/>
          <w:color w:val="000000" w:themeColor="text1"/>
          <w:sz w:val="22"/>
          <w:szCs w:val="22"/>
        </w:rPr>
        <w:fldChar w:fldCharType="begin"/>
      </w:r>
      <w:r w:rsidR="005C0ACB">
        <w:rPr>
          <w:rFonts w:cstheme="minorHAnsi"/>
          <w:bCs/>
          <w:color w:val="000000" w:themeColor="text1"/>
          <w:sz w:val="22"/>
          <w:szCs w:val="22"/>
        </w:rPr>
        <w:instrText>HYPERLINK "https://www.tandfonline.com/doi/full/10.1080/01490451.2024.2372283"</w:instrText>
      </w:r>
      <w:r w:rsidR="005C0ACB">
        <w:rPr>
          <w:rFonts w:cstheme="minorHAnsi"/>
          <w:bCs/>
          <w:color w:val="000000" w:themeColor="text1"/>
          <w:sz w:val="22"/>
          <w:szCs w:val="22"/>
        </w:rPr>
      </w:r>
      <w:r w:rsidR="005C0ACB">
        <w:rPr>
          <w:rFonts w:cstheme="minorHAnsi"/>
          <w:bCs/>
          <w:color w:val="000000" w:themeColor="text1"/>
          <w:sz w:val="22"/>
          <w:szCs w:val="22"/>
        </w:rPr>
        <w:fldChar w:fldCharType="separate"/>
      </w:r>
      <w:r w:rsidRPr="005C0ACB">
        <w:rPr>
          <w:rStyle w:val="Hyperlink"/>
          <w:rFonts w:cstheme="minorHAnsi"/>
          <w:bCs/>
          <w:sz w:val="22"/>
          <w:szCs w:val="22"/>
        </w:rPr>
        <w:t xml:space="preserve">Limited </w:t>
      </w:r>
      <w:proofErr w:type="spellStart"/>
      <w:r w:rsidRPr="005C0ACB">
        <w:rPr>
          <w:rStyle w:val="Hyperlink"/>
          <w:rFonts w:cstheme="minorHAnsi"/>
          <w:bCs/>
          <w:sz w:val="22"/>
          <w:szCs w:val="22"/>
        </w:rPr>
        <w:t>bioweathering</w:t>
      </w:r>
      <w:proofErr w:type="spellEnd"/>
      <w:r w:rsidRPr="005C0ACB">
        <w:rPr>
          <w:rStyle w:val="Hyperlink"/>
          <w:rFonts w:cstheme="minorHAnsi"/>
          <w:bCs/>
          <w:sz w:val="22"/>
          <w:szCs w:val="22"/>
        </w:rPr>
        <w:t xml:space="preserve"> by cyanobacteria in cold, nutrient-limited conditions: Implications for microbe-mineral interactions and aquatic chemistry </w:t>
      </w:r>
      <w:bookmarkEnd w:id="1"/>
      <w:r w:rsidR="00FF2806" w:rsidRPr="005C0ACB">
        <w:rPr>
          <w:rStyle w:val="Hyperlink"/>
          <w:rFonts w:cstheme="minorHAnsi"/>
          <w:bCs/>
          <w:sz w:val="22"/>
          <w:szCs w:val="22"/>
        </w:rPr>
        <w:t>in cold environments.</w:t>
      </w:r>
      <w:r w:rsidR="005C0ACB">
        <w:rPr>
          <w:rFonts w:cstheme="minorHAnsi"/>
          <w:bCs/>
          <w:color w:val="000000" w:themeColor="text1"/>
          <w:sz w:val="22"/>
          <w:szCs w:val="22"/>
        </w:rPr>
        <w:fldChar w:fldCharType="end"/>
      </w:r>
      <w:r w:rsidR="00FF2806" w:rsidRPr="00FF2806">
        <w:rPr>
          <w:rFonts w:cstheme="minorHAnsi"/>
          <w:bCs/>
          <w:color w:val="000000" w:themeColor="text1"/>
          <w:sz w:val="22"/>
          <w:szCs w:val="22"/>
        </w:rPr>
        <w:t xml:space="preserve"> Geomicrobiology.</w:t>
      </w:r>
    </w:p>
    <w:p w14:paraId="688DA8C5" w14:textId="186A317D" w:rsidR="00221875" w:rsidRPr="007A4D33" w:rsidRDefault="00BE2B2C" w:rsidP="007A4D33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>50</w:t>
      </w:r>
      <w:r w:rsidR="00221875">
        <w:rPr>
          <w:sz w:val="22"/>
          <w:szCs w:val="22"/>
        </w:rPr>
        <w:t xml:space="preserve">. </w:t>
      </w:r>
      <w:r w:rsidR="00221875" w:rsidRPr="005C0ACB">
        <w:rPr>
          <w:i/>
          <w:iCs/>
          <w:sz w:val="22"/>
          <w:szCs w:val="22"/>
        </w:rPr>
        <w:t>Demirel-Floyd C,</w:t>
      </w:r>
      <w:r w:rsidR="00221875" w:rsidRPr="00221875">
        <w:rPr>
          <w:sz w:val="22"/>
          <w:szCs w:val="22"/>
        </w:rPr>
        <w:t xml:space="preserve"> Soreghan</w:t>
      </w:r>
      <w:r w:rsidR="00221875">
        <w:rPr>
          <w:sz w:val="22"/>
          <w:szCs w:val="22"/>
        </w:rPr>
        <w:t xml:space="preserve"> GS</w:t>
      </w:r>
      <w:r w:rsidR="00221875" w:rsidRPr="00221875">
        <w:rPr>
          <w:sz w:val="22"/>
          <w:szCs w:val="22"/>
        </w:rPr>
        <w:t xml:space="preserve">, </w:t>
      </w:r>
      <w:r w:rsidR="00221875" w:rsidRPr="005C0ACB">
        <w:rPr>
          <w:i/>
          <w:iCs/>
          <w:sz w:val="22"/>
          <w:szCs w:val="22"/>
        </w:rPr>
        <w:t>Webb NDS, Roche A,</w:t>
      </w:r>
      <w:r w:rsidR="00221875" w:rsidRPr="00221875">
        <w:rPr>
          <w:sz w:val="22"/>
          <w:szCs w:val="22"/>
        </w:rPr>
        <w:t xml:space="preserve"> Joo</w:t>
      </w:r>
      <w:r w:rsidR="00221875">
        <w:rPr>
          <w:sz w:val="22"/>
          <w:szCs w:val="22"/>
        </w:rPr>
        <w:t xml:space="preserve"> </w:t>
      </w:r>
      <w:proofErr w:type="gramStart"/>
      <w:r w:rsidR="00221875">
        <w:rPr>
          <w:sz w:val="22"/>
          <w:szCs w:val="22"/>
        </w:rPr>
        <w:t>YJ</w:t>
      </w:r>
      <w:r w:rsidR="00221875" w:rsidRPr="00221875">
        <w:rPr>
          <w:sz w:val="22"/>
          <w:szCs w:val="22"/>
        </w:rPr>
        <w:t>,  Hall</w:t>
      </w:r>
      <w:proofErr w:type="gramEnd"/>
      <w:r w:rsidR="00221875">
        <w:rPr>
          <w:sz w:val="22"/>
          <w:szCs w:val="22"/>
        </w:rPr>
        <w:t xml:space="preserve"> B</w:t>
      </w:r>
      <w:r w:rsidR="00221875" w:rsidRPr="00221875">
        <w:rPr>
          <w:sz w:val="22"/>
          <w:szCs w:val="22"/>
        </w:rPr>
        <w:t>, Levy</w:t>
      </w:r>
      <w:r w:rsidR="00221875">
        <w:rPr>
          <w:sz w:val="22"/>
          <w:szCs w:val="22"/>
        </w:rPr>
        <w:t xml:space="preserve"> JS</w:t>
      </w:r>
      <w:r w:rsidR="00221875" w:rsidRPr="00221875">
        <w:rPr>
          <w:sz w:val="22"/>
          <w:szCs w:val="22"/>
        </w:rPr>
        <w:t>, Elwood Madden</w:t>
      </w:r>
      <w:r w:rsidR="00221875">
        <w:rPr>
          <w:sz w:val="22"/>
          <w:szCs w:val="22"/>
        </w:rPr>
        <w:t xml:space="preserve"> AS</w:t>
      </w:r>
      <w:r w:rsidR="00221875" w:rsidRPr="00221875">
        <w:rPr>
          <w:sz w:val="22"/>
          <w:szCs w:val="22"/>
        </w:rPr>
        <w:t>, and Elwood Ma</w:t>
      </w:r>
      <w:r w:rsidR="00221875">
        <w:rPr>
          <w:sz w:val="22"/>
          <w:szCs w:val="22"/>
        </w:rPr>
        <w:t>dden ME (</w:t>
      </w:r>
      <w:r w:rsidR="008E78F1">
        <w:rPr>
          <w:sz w:val="22"/>
          <w:szCs w:val="22"/>
        </w:rPr>
        <w:t>2023</w:t>
      </w:r>
      <w:r w:rsidR="00221875">
        <w:rPr>
          <w:sz w:val="22"/>
          <w:szCs w:val="22"/>
        </w:rPr>
        <w:t xml:space="preserve">). </w:t>
      </w:r>
      <w:hyperlink r:id="rId12" w:history="1">
        <w:r w:rsidR="00221875" w:rsidRPr="005C0ACB">
          <w:rPr>
            <w:rStyle w:val="Hyperlink"/>
            <w:sz w:val="22"/>
            <w:szCs w:val="22"/>
          </w:rPr>
          <w:t>Investigating weathering signatures in terrestrial muds: Can climatic signatures be separated from provenance?</w:t>
        </w:r>
      </w:hyperlink>
      <w:r w:rsidR="00221875">
        <w:rPr>
          <w:sz w:val="22"/>
          <w:szCs w:val="22"/>
        </w:rPr>
        <w:t xml:space="preserve"> </w:t>
      </w:r>
      <w:r w:rsidR="00221875">
        <w:rPr>
          <w:i/>
          <w:iCs/>
          <w:sz w:val="22"/>
          <w:szCs w:val="22"/>
        </w:rPr>
        <w:t>GSA Bulletin.</w:t>
      </w:r>
      <w:r w:rsidR="00FF2806">
        <w:rPr>
          <w:i/>
          <w:iCs/>
          <w:sz w:val="22"/>
          <w:szCs w:val="22"/>
        </w:rPr>
        <w:t xml:space="preserve"> </w:t>
      </w:r>
    </w:p>
    <w:p w14:paraId="75F37FBE" w14:textId="3AEEB7A0" w:rsidR="00221875" w:rsidRPr="00221875" w:rsidRDefault="00221875" w:rsidP="009D501D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>4</w:t>
      </w:r>
      <w:r w:rsidR="00BE2B2C">
        <w:rPr>
          <w:sz w:val="22"/>
          <w:szCs w:val="22"/>
        </w:rPr>
        <w:t>9</w:t>
      </w:r>
      <w:r>
        <w:rPr>
          <w:sz w:val="22"/>
          <w:szCs w:val="22"/>
        </w:rPr>
        <w:t xml:space="preserve">. </w:t>
      </w:r>
      <w:r w:rsidRPr="00221875">
        <w:rPr>
          <w:i/>
          <w:iCs/>
          <w:sz w:val="22"/>
          <w:szCs w:val="22"/>
        </w:rPr>
        <w:t>Bonar AL</w:t>
      </w:r>
      <w:r w:rsidRPr="00221875">
        <w:rPr>
          <w:sz w:val="22"/>
          <w:szCs w:val="22"/>
        </w:rPr>
        <w:t>, Soreghan GS, and Elwood Madden ME, (</w:t>
      </w:r>
      <w:r w:rsidR="00DD0768">
        <w:rPr>
          <w:sz w:val="22"/>
          <w:szCs w:val="22"/>
        </w:rPr>
        <w:t>2023</w:t>
      </w:r>
      <w:r w:rsidRPr="00221875">
        <w:rPr>
          <w:sz w:val="22"/>
          <w:szCs w:val="22"/>
        </w:rPr>
        <w:t xml:space="preserve">) </w:t>
      </w:r>
      <w:hyperlink r:id="rId13" w:history="1">
        <w:r w:rsidRPr="005C0ACB">
          <w:rPr>
            <w:rStyle w:val="Hyperlink"/>
            <w:sz w:val="22"/>
            <w:szCs w:val="22"/>
          </w:rPr>
          <w:t>Assessing silt generation and origins in granitoid-hosted soils: implications for loess formation</w:t>
        </w:r>
      </w:hyperlink>
      <w:r w:rsidRPr="00221875">
        <w:rPr>
          <w:sz w:val="22"/>
          <w:szCs w:val="22"/>
        </w:rPr>
        <w:t xml:space="preserve">, </w:t>
      </w:r>
      <w:r w:rsidRPr="00221875">
        <w:rPr>
          <w:i/>
          <w:iCs/>
          <w:sz w:val="22"/>
          <w:szCs w:val="22"/>
        </w:rPr>
        <w:t>Journal of Geophysical Research: Earth Surface Processes</w:t>
      </w:r>
      <w:r w:rsidRPr="00221875">
        <w:rPr>
          <w:sz w:val="22"/>
          <w:szCs w:val="22"/>
        </w:rPr>
        <w:t xml:space="preserve">. </w:t>
      </w:r>
    </w:p>
    <w:p w14:paraId="7979602C" w14:textId="05D5A159" w:rsidR="009D501D" w:rsidRPr="009D501D" w:rsidRDefault="009D501D" w:rsidP="009D501D">
      <w:pPr>
        <w:ind w:left="360" w:hanging="360"/>
        <w:rPr>
          <w:i/>
          <w:iCs/>
          <w:sz w:val="22"/>
          <w:szCs w:val="22"/>
        </w:rPr>
      </w:pPr>
      <w:r w:rsidRPr="009D501D">
        <w:rPr>
          <w:sz w:val="22"/>
          <w:szCs w:val="22"/>
        </w:rPr>
        <w:t>4</w:t>
      </w:r>
      <w:r w:rsidR="00BE2B2C">
        <w:rPr>
          <w:sz w:val="22"/>
          <w:szCs w:val="22"/>
        </w:rPr>
        <w:t>8</w:t>
      </w:r>
      <w:r w:rsidRPr="009D501D">
        <w:rPr>
          <w:sz w:val="22"/>
          <w:szCs w:val="22"/>
        </w:rPr>
        <w:t xml:space="preserve">. </w:t>
      </w:r>
      <w:r w:rsidRPr="00221875">
        <w:rPr>
          <w:i/>
          <w:iCs/>
          <w:sz w:val="22"/>
          <w:szCs w:val="22"/>
        </w:rPr>
        <w:t>Geyer C.,</w:t>
      </w:r>
      <w:r w:rsidRPr="009D501D">
        <w:rPr>
          <w:sz w:val="22"/>
          <w:szCs w:val="22"/>
        </w:rPr>
        <w:t xml:space="preserve"> Elwood Madden A., </w:t>
      </w:r>
      <w:r w:rsidRPr="00221875">
        <w:rPr>
          <w:i/>
          <w:iCs/>
          <w:sz w:val="22"/>
          <w:szCs w:val="22"/>
        </w:rPr>
        <w:t>Rodriguez A.,</w:t>
      </w:r>
      <w:r w:rsidRPr="009D501D">
        <w:rPr>
          <w:sz w:val="22"/>
          <w:szCs w:val="22"/>
        </w:rPr>
        <w:t xml:space="preserve"> Bishop J., </w:t>
      </w:r>
      <w:r w:rsidRPr="00221875">
        <w:rPr>
          <w:i/>
          <w:iCs/>
          <w:sz w:val="22"/>
          <w:szCs w:val="22"/>
        </w:rPr>
        <w:t>Mason D.,</w:t>
      </w:r>
      <w:r w:rsidRPr="009D501D">
        <w:rPr>
          <w:sz w:val="22"/>
          <w:szCs w:val="22"/>
        </w:rPr>
        <w:t xml:space="preserve"> Elwood Madden, M. (</w:t>
      </w:r>
      <w:r w:rsidR="00B5533D">
        <w:rPr>
          <w:sz w:val="22"/>
          <w:szCs w:val="22"/>
        </w:rPr>
        <w:t>2023</w:t>
      </w:r>
      <w:r w:rsidRPr="009D501D">
        <w:rPr>
          <w:sz w:val="22"/>
          <w:szCs w:val="22"/>
        </w:rPr>
        <w:t>)</w:t>
      </w:r>
      <w:r w:rsidR="00221875">
        <w:rPr>
          <w:sz w:val="22"/>
          <w:szCs w:val="22"/>
        </w:rPr>
        <w:t xml:space="preserve">. </w:t>
      </w:r>
      <w:hyperlink r:id="rId14" w:history="1">
        <w:r w:rsidRPr="00BD17E0">
          <w:rPr>
            <w:rStyle w:val="Hyperlink"/>
            <w:sz w:val="22"/>
            <w:szCs w:val="22"/>
          </w:rPr>
          <w:t>The role of sulfate in cation exchange reactions: applications to clay-brine interactions on Mars</w:t>
        </w:r>
      </w:hyperlink>
      <w:r w:rsidRPr="009D501D">
        <w:rPr>
          <w:sz w:val="22"/>
          <w:szCs w:val="22"/>
        </w:rPr>
        <w:t xml:space="preserve">. </w:t>
      </w:r>
      <w:r w:rsidRPr="009D501D">
        <w:rPr>
          <w:i/>
          <w:iCs/>
          <w:sz w:val="22"/>
          <w:szCs w:val="22"/>
        </w:rPr>
        <w:t>Planetary Science Journal.</w:t>
      </w:r>
    </w:p>
    <w:p w14:paraId="429DF3F5" w14:textId="7F74D355" w:rsidR="009D501D" w:rsidRPr="009D501D" w:rsidRDefault="009D501D" w:rsidP="009D501D">
      <w:pPr>
        <w:ind w:left="360" w:hanging="360"/>
        <w:rPr>
          <w:sz w:val="22"/>
          <w:szCs w:val="22"/>
        </w:rPr>
      </w:pPr>
      <w:r w:rsidRPr="009D501D">
        <w:rPr>
          <w:sz w:val="22"/>
          <w:szCs w:val="22"/>
        </w:rPr>
        <w:t>4</w:t>
      </w:r>
      <w:r w:rsidR="00BE2B2C">
        <w:rPr>
          <w:sz w:val="22"/>
          <w:szCs w:val="22"/>
        </w:rPr>
        <w:t>7</w:t>
      </w:r>
      <w:r w:rsidRPr="009D501D">
        <w:rPr>
          <w:sz w:val="22"/>
          <w:szCs w:val="22"/>
        </w:rPr>
        <w:t xml:space="preserve">. </w:t>
      </w:r>
      <w:r w:rsidR="00221875" w:rsidRPr="00221875">
        <w:rPr>
          <w:i/>
          <w:iCs/>
          <w:sz w:val="22"/>
          <w:szCs w:val="22"/>
        </w:rPr>
        <w:t xml:space="preserve">Westrop, </w:t>
      </w:r>
      <w:r w:rsidRPr="009D501D">
        <w:rPr>
          <w:i/>
          <w:iCs/>
          <w:color w:val="222222"/>
          <w:sz w:val="22"/>
          <w:szCs w:val="22"/>
          <w:shd w:val="clear" w:color="auto" w:fill="FFFFFF"/>
        </w:rPr>
        <w:t>J.P., Tomlinson, Z.D., Maples, B.M.,</w:t>
      </w:r>
      <w:r w:rsidRPr="009D501D">
        <w:rPr>
          <w:color w:val="222222"/>
          <w:sz w:val="22"/>
          <w:szCs w:val="22"/>
          <w:shd w:val="clear" w:color="auto" w:fill="FFFFFF"/>
        </w:rPr>
        <w:t xml:space="preserve"> Dee, K.T., Swindle, A.L., Elwood Madden, M.E., Hu, Q. and Elwood Madden, A.S.2</w:t>
      </w:r>
      <w:r w:rsidR="00C056CE">
        <w:rPr>
          <w:color w:val="222222"/>
          <w:sz w:val="22"/>
          <w:szCs w:val="22"/>
          <w:shd w:val="clear" w:color="auto" w:fill="FFFFFF"/>
        </w:rPr>
        <w:t xml:space="preserve"> (2</w:t>
      </w:r>
      <w:r w:rsidRPr="009D501D">
        <w:rPr>
          <w:color w:val="222222"/>
          <w:sz w:val="22"/>
          <w:szCs w:val="22"/>
          <w:shd w:val="clear" w:color="auto" w:fill="FFFFFF"/>
        </w:rPr>
        <w:t>022</w:t>
      </w:r>
      <w:r w:rsidR="00C056CE">
        <w:rPr>
          <w:color w:val="222222"/>
          <w:sz w:val="22"/>
          <w:szCs w:val="22"/>
          <w:shd w:val="clear" w:color="auto" w:fill="FFFFFF"/>
        </w:rPr>
        <w:t>)</w:t>
      </w:r>
      <w:r w:rsidRPr="009D501D">
        <w:rPr>
          <w:color w:val="222222"/>
          <w:sz w:val="22"/>
          <w:szCs w:val="22"/>
          <w:shd w:val="clear" w:color="auto" w:fill="FFFFFF"/>
        </w:rPr>
        <w:t xml:space="preserve">. </w:t>
      </w:r>
      <w:hyperlink r:id="rId15" w:history="1">
        <w:r w:rsidRPr="00BD17E0">
          <w:rPr>
            <w:rStyle w:val="Hyperlink"/>
            <w:sz w:val="22"/>
            <w:szCs w:val="22"/>
            <w:shd w:val="clear" w:color="auto" w:fill="FFFFFF"/>
          </w:rPr>
          <w:t xml:space="preserve">Dissolution of Mn-bearing dolomite drives elevated Cr (vi) occurrence in a Permian </w:t>
        </w:r>
        <w:proofErr w:type="spellStart"/>
        <w:r w:rsidRPr="00BD17E0">
          <w:rPr>
            <w:rStyle w:val="Hyperlink"/>
            <w:sz w:val="22"/>
            <w:szCs w:val="22"/>
            <w:shd w:val="clear" w:color="auto" w:fill="FFFFFF"/>
          </w:rPr>
          <w:t>redbed</w:t>
        </w:r>
        <w:proofErr w:type="spellEnd"/>
        <w:r w:rsidRPr="00BD17E0">
          <w:rPr>
            <w:rStyle w:val="Hyperlink"/>
            <w:sz w:val="22"/>
            <w:szCs w:val="22"/>
            <w:shd w:val="clear" w:color="auto" w:fill="FFFFFF"/>
          </w:rPr>
          <w:t xml:space="preserve"> aquifer. </w:t>
        </w:r>
      </w:hyperlink>
      <w:r w:rsidRPr="009D501D">
        <w:rPr>
          <w:i/>
          <w:iCs/>
          <w:color w:val="222222"/>
          <w:sz w:val="22"/>
          <w:szCs w:val="22"/>
        </w:rPr>
        <w:t>Environmental Science: Processes &amp; Impacts</w:t>
      </w:r>
      <w:r w:rsidRPr="009D501D">
        <w:rPr>
          <w:color w:val="222222"/>
          <w:sz w:val="22"/>
          <w:szCs w:val="22"/>
          <w:shd w:val="clear" w:color="auto" w:fill="FFFFFF"/>
        </w:rPr>
        <w:t>,</w:t>
      </w:r>
      <w:r w:rsidRPr="009D501D">
        <w:rPr>
          <w:rStyle w:val="apple-converted-space"/>
          <w:color w:val="222222"/>
          <w:sz w:val="22"/>
          <w:szCs w:val="22"/>
          <w:shd w:val="clear" w:color="auto" w:fill="FFFFFF"/>
        </w:rPr>
        <w:t> </w:t>
      </w:r>
      <w:r w:rsidRPr="009D501D">
        <w:rPr>
          <w:i/>
          <w:iCs/>
          <w:color w:val="222222"/>
          <w:sz w:val="22"/>
          <w:szCs w:val="22"/>
        </w:rPr>
        <w:t>24</w:t>
      </w:r>
      <w:r w:rsidRPr="009D501D">
        <w:rPr>
          <w:color w:val="222222"/>
          <w:sz w:val="22"/>
          <w:szCs w:val="22"/>
          <w:shd w:val="clear" w:color="auto" w:fill="FFFFFF"/>
        </w:rPr>
        <w:t>(12), 2419-2436.</w:t>
      </w:r>
    </w:p>
    <w:p w14:paraId="17D15DFC" w14:textId="69EA48EC" w:rsidR="00583473" w:rsidRPr="00F50EB3" w:rsidRDefault="00583473" w:rsidP="00583473">
      <w:pPr>
        <w:ind w:left="360" w:hanging="360"/>
        <w:contextualSpacing/>
        <w:rPr>
          <w:sz w:val="22"/>
          <w:szCs w:val="22"/>
        </w:rPr>
      </w:pPr>
      <w:r>
        <w:rPr>
          <w:i/>
          <w:iCs/>
          <w:sz w:val="22"/>
          <w:szCs w:val="22"/>
        </w:rPr>
        <w:t>4</w:t>
      </w:r>
      <w:r w:rsidR="00BE2B2C">
        <w:rPr>
          <w:i/>
          <w:iCs/>
          <w:sz w:val="22"/>
          <w:szCs w:val="22"/>
        </w:rPr>
        <w:t>6</w:t>
      </w:r>
      <w:r>
        <w:rPr>
          <w:i/>
          <w:iCs/>
          <w:sz w:val="22"/>
          <w:szCs w:val="22"/>
        </w:rPr>
        <w:t xml:space="preserve">.  </w:t>
      </w:r>
      <w:r w:rsidRPr="00F50EB3">
        <w:rPr>
          <w:i/>
          <w:iCs/>
          <w:sz w:val="22"/>
          <w:szCs w:val="22"/>
        </w:rPr>
        <w:t>Rodriguez, A.,</w:t>
      </w:r>
      <w:r w:rsidRPr="00F50EB3">
        <w:rPr>
          <w:sz w:val="22"/>
          <w:szCs w:val="22"/>
        </w:rPr>
        <w:t xml:space="preserve"> Elwood Madden A.S., </w:t>
      </w:r>
      <w:r w:rsidRPr="00F50EB3">
        <w:rPr>
          <w:color w:val="000000"/>
          <w:sz w:val="22"/>
          <w:szCs w:val="22"/>
        </w:rPr>
        <w:t xml:space="preserve">Phillips-Lander, C.M., and Elwood Madden, M.E. </w:t>
      </w:r>
      <w:r w:rsidR="0031597D">
        <w:rPr>
          <w:color w:val="000000"/>
          <w:sz w:val="22"/>
          <w:szCs w:val="22"/>
        </w:rPr>
        <w:t xml:space="preserve">(2022) </w:t>
      </w:r>
      <w:hyperlink r:id="rId16" w:history="1">
        <w:r w:rsidRPr="00BD17E0">
          <w:rPr>
            <w:rStyle w:val="Hyperlink"/>
            <w:sz w:val="22"/>
            <w:szCs w:val="22"/>
          </w:rPr>
          <w:t>Mars analogous basalt dissolution in near-saturated brines and the observation of secondary mineral precipitation with Raman spectroscopy</w:t>
        </w:r>
      </w:hyperlink>
      <w:r w:rsidRPr="00F50EB3">
        <w:rPr>
          <w:color w:val="000000"/>
          <w:sz w:val="22"/>
          <w:szCs w:val="22"/>
        </w:rPr>
        <w:t xml:space="preserve">. </w:t>
      </w:r>
      <w:r w:rsidRPr="0031597D">
        <w:rPr>
          <w:i/>
          <w:iCs/>
          <w:color w:val="000000"/>
          <w:sz w:val="22"/>
          <w:szCs w:val="22"/>
        </w:rPr>
        <w:t>Icarus</w:t>
      </w:r>
      <w:r w:rsidRPr="00F50EB3">
        <w:rPr>
          <w:i/>
          <w:iCs/>
          <w:color w:val="000000"/>
          <w:sz w:val="22"/>
          <w:szCs w:val="22"/>
        </w:rPr>
        <w:t>.</w:t>
      </w:r>
      <w:r w:rsidRPr="00F50EB3">
        <w:rPr>
          <w:color w:val="000000"/>
          <w:sz w:val="22"/>
          <w:szCs w:val="22"/>
        </w:rPr>
        <w:t xml:space="preserve"> </w:t>
      </w:r>
      <w:r w:rsidRPr="00F50EB3">
        <w:rPr>
          <w:rFonts w:eastAsia="Malgun Gothic"/>
          <w:sz w:val="22"/>
          <w:szCs w:val="22"/>
        </w:rPr>
        <w:t xml:space="preserve"> </w:t>
      </w:r>
    </w:p>
    <w:p w14:paraId="52884313" w14:textId="3B9EA8BF" w:rsidR="0031597D" w:rsidRDefault="00583473" w:rsidP="0031597D">
      <w:pPr>
        <w:ind w:left="360" w:hanging="360"/>
        <w:rPr>
          <w:color w:val="000000"/>
          <w:sz w:val="22"/>
          <w:szCs w:val="22"/>
        </w:rPr>
      </w:pPr>
      <w:r w:rsidRPr="00F50EB3">
        <w:rPr>
          <w:rFonts w:eastAsia="Malgun Gothic"/>
          <w:sz w:val="22"/>
          <w:szCs w:val="22"/>
        </w:rPr>
        <w:lastRenderedPageBreak/>
        <w:t>4</w:t>
      </w:r>
      <w:r w:rsidR="00BE2B2C">
        <w:rPr>
          <w:rFonts w:eastAsia="Malgun Gothic"/>
          <w:sz w:val="22"/>
          <w:szCs w:val="22"/>
        </w:rPr>
        <w:t>5</w:t>
      </w:r>
      <w:r>
        <w:rPr>
          <w:rFonts w:eastAsia="Malgun Gothic"/>
          <w:sz w:val="22"/>
          <w:szCs w:val="22"/>
        </w:rPr>
        <w:t xml:space="preserve">. </w:t>
      </w:r>
      <w:r w:rsidRPr="0031597D">
        <w:rPr>
          <w:rFonts w:eastAsia="Malgun Gothic"/>
          <w:i/>
          <w:iCs/>
          <w:sz w:val="22"/>
          <w:szCs w:val="22"/>
        </w:rPr>
        <w:t>Webb, N.,</w:t>
      </w:r>
      <w:r w:rsidRPr="0031597D">
        <w:rPr>
          <w:rFonts w:eastAsia="Malgun Gothic"/>
          <w:sz w:val="22"/>
          <w:szCs w:val="22"/>
        </w:rPr>
        <w:t xml:space="preserve"> N. </w:t>
      </w:r>
      <w:proofErr w:type="gramStart"/>
      <w:r w:rsidRPr="0031597D">
        <w:rPr>
          <w:rFonts w:eastAsia="Malgun Gothic"/>
          <w:sz w:val="22"/>
          <w:szCs w:val="22"/>
        </w:rPr>
        <w:t>Regmi,,</w:t>
      </w:r>
      <w:proofErr w:type="gramEnd"/>
      <w:r w:rsidRPr="0031597D">
        <w:rPr>
          <w:rFonts w:eastAsia="Malgun Gothic"/>
          <w:sz w:val="22"/>
          <w:szCs w:val="22"/>
        </w:rPr>
        <w:t xml:space="preserve"> G. Soreghan, A. Elwood Madden, </w:t>
      </w:r>
      <w:r w:rsidRPr="0031597D">
        <w:rPr>
          <w:i/>
          <w:iCs/>
          <w:sz w:val="22"/>
          <w:szCs w:val="22"/>
        </w:rPr>
        <w:t>Sylvester, J.; Cartagena Colon, F.; Demirel-Floyd, C.</w:t>
      </w:r>
      <w:r w:rsidRPr="0031597D">
        <w:rPr>
          <w:sz w:val="22"/>
          <w:szCs w:val="22"/>
        </w:rPr>
        <w:t>; Elwood Madden, M.E.</w:t>
      </w:r>
      <w:r w:rsidR="0031597D">
        <w:rPr>
          <w:sz w:val="22"/>
          <w:szCs w:val="22"/>
        </w:rPr>
        <w:t xml:space="preserve"> (2022)</w:t>
      </w:r>
      <w:r w:rsidRPr="0031597D">
        <w:rPr>
          <w:sz w:val="22"/>
          <w:szCs w:val="22"/>
        </w:rPr>
        <w:t xml:space="preserve"> </w:t>
      </w:r>
      <w:hyperlink r:id="rId17" w:history="1">
        <w:r w:rsidRPr="00BD17E0">
          <w:rPr>
            <w:rStyle w:val="Hyperlink"/>
            <w:sz w:val="22"/>
            <w:szCs w:val="22"/>
          </w:rPr>
          <w:t>Effects of mass wasting on fluvial sediments in Puerto Rico following Hurricane Maria.</w:t>
        </w:r>
      </w:hyperlink>
      <w:r w:rsidRPr="0031597D">
        <w:rPr>
          <w:color w:val="000000"/>
          <w:sz w:val="22"/>
          <w:szCs w:val="22"/>
        </w:rPr>
        <w:t xml:space="preserve"> </w:t>
      </w:r>
      <w:r w:rsidRPr="0031597D">
        <w:rPr>
          <w:i/>
          <w:iCs/>
          <w:color w:val="000000"/>
          <w:sz w:val="22"/>
          <w:szCs w:val="22"/>
        </w:rPr>
        <w:t>JGR- Earth Surface</w:t>
      </w:r>
      <w:r w:rsidR="0031597D" w:rsidRPr="0031597D">
        <w:rPr>
          <w:i/>
          <w:iCs/>
          <w:color w:val="000000"/>
          <w:sz w:val="22"/>
          <w:szCs w:val="22"/>
        </w:rPr>
        <w:t xml:space="preserve"> </w:t>
      </w:r>
      <w:r w:rsidRPr="0031597D">
        <w:rPr>
          <w:i/>
          <w:iCs/>
          <w:color w:val="000000"/>
          <w:sz w:val="22"/>
          <w:szCs w:val="22"/>
        </w:rPr>
        <w:t>Processes</w:t>
      </w:r>
      <w:r w:rsidRPr="0031597D">
        <w:rPr>
          <w:color w:val="000000"/>
          <w:sz w:val="22"/>
          <w:szCs w:val="22"/>
        </w:rPr>
        <w:t>,</w:t>
      </w:r>
    </w:p>
    <w:p w14:paraId="2AD6CA79" w14:textId="1C892B33" w:rsidR="00F91053" w:rsidRPr="00F50EB3" w:rsidRDefault="00F91053" w:rsidP="00CC18B1">
      <w:pPr>
        <w:ind w:left="360" w:hanging="360"/>
      </w:pPr>
      <w:r w:rsidRPr="00F50EB3">
        <w:rPr>
          <w:sz w:val="22"/>
          <w:szCs w:val="22"/>
        </w:rPr>
        <w:t>4</w:t>
      </w:r>
      <w:r w:rsidR="00BE2B2C">
        <w:rPr>
          <w:sz w:val="22"/>
          <w:szCs w:val="22"/>
        </w:rPr>
        <w:t>4</w:t>
      </w:r>
      <w:r w:rsidRPr="00F50EB3">
        <w:rPr>
          <w:sz w:val="22"/>
          <w:szCs w:val="22"/>
        </w:rPr>
        <w:t xml:space="preserve">.  Joo, Y.J. Sim, M.S., Elwood Madden, M.E., Soreghan, G.S. </w:t>
      </w:r>
      <w:hyperlink r:id="rId18" w:history="1">
        <w:r w:rsidRPr="00F50EB3">
          <w:rPr>
            <w:rStyle w:val="Hyperlink"/>
            <w:rFonts w:eastAsia="Malgun Gothic"/>
            <w:sz w:val="22"/>
            <w:szCs w:val="22"/>
          </w:rPr>
          <w:t>Significance of the terrestrial sink in the biogeochemical sulfur cycle.</w:t>
        </w:r>
      </w:hyperlink>
      <w:r w:rsidRPr="00F50EB3">
        <w:rPr>
          <w:rFonts w:eastAsia="Malgun Gothic"/>
          <w:sz w:val="22"/>
          <w:szCs w:val="22"/>
        </w:rPr>
        <w:t xml:space="preserve"> </w:t>
      </w:r>
      <w:r w:rsidR="0031597D" w:rsidRPr="00F50EB3">
        <w:rPr>
          <w:sz w:val="22"/>
          <w:szCs w:val="22"/>
        </w:rPr>
        <w:t xml:space="preserve">(2022) </w:t>
      </w:r>
      <w:r w:rsidR="00CC18B1" w:rsidRPr="00F50EB3">
        <w:rPr>
          <w:i/>
          <w:iCs/>
          <w:color w:val="222222"/>
          <w:sz w:val="22"/>
          <w:szCs w:val="22"/>
        </w:rPr>
        <w:t>Geophysical Research Letters</w:t>
      </w:r>
      <w:r w:rsidR="00CC18B1" w:rsidRPr="00F50EB3">
        <w:rPr>
          <w:color w:val="222222"/>
          <w:sz w:val="22"/>
          <w:szCs w:val="22"/>
          <w:shd w:val="clear" w:color="auto" w:fill="FFFFFF"/>
        </w:rPr>
        <w:t>, e2021GL097009.</w:t>
      </w:r>
    </w:p>
    <w:p w14:paraId="50A90D91" w14:textId="2B16C560" w:rsidR="0007309E" w:rsidRPr="00F50EB3" w:rsidRDefault="0007309E" w:rsidP="007B1A62">
      <w:pPr>
        <w:ind w:left="360" w:hanging="360"/>
      </w:pPr>
      <w:r w:rsidRPr="00F50EB3">
        <w:rPr>
          <w:sz w:val="22"/>
          <w:szCs w:val="22"/>
        </w:rPr>
        <w:t>4</w:t>
      </w:r>
      <w:r w:rsidR="00BE2B2C">
        <w:rPr>
          <w:sz w:val="22"/>
          <w:szCs w:val="22"/>
        </w:rPr>
        <w:t>3</w:t>
      </w:r>
      <w:r w:rsidRPr="00F50EB3">
        <w:rPr>
          <w:sz w:val="22"/>
          <w:szCs w:val="22"/>
        </w:rPr>
        <w:t xml:space="preserve">. </w:t>
      </w:r>
      <w:r w:rsidRPr="00F50EB3">
        <w:rPr>
          <w:i/>
          <w:iCs/>
          <w:sz w:val="22"/>
          <w:szCs w:val="22"/>
        </w:rPr>
        <w:t>Mason, D</w:t>
      </w:r>
      <w:r w:rsidRPr="00F50EB3">
        <w:rPr>
          <w:sz w:val="22"/>
          <w:szCs w:val="22"/>
        </w:rPr>
        <w:t xml:space="preserve">. and Elwood Madden, M. </w:t>
      </w:r>
      <w:r w:rsidR="0031597D" w:rsidRPr="00F50EB3">
        <w:rPr>
          <w:sz w:val="22"/>
          <w:szCs w:val="22"/>
        </w:rPr>
        <w:t xml:space="preserve">(2022) </w:t>
      </w:r>
      <w:hyperlink r:id="rId19" w:history="1">
        <w:r w:rsidRPr="00BD17E0">
          <w:rPr>
            <w:rStyle w:val="Hyperlink"/>
            <w:sz w:val="22"/>
            <w:szCs w:val="22"/>
          </w:rPr>
          <w:t>Raman Spectroscopy of High Salinity Brines and Ices</w:t>
        </w:r>
        <w:r w:rsidR="0031597D" w:rsidRPr="00BD17E0">
          <w:rPr>
            <w:rStyle w:val="Hyperlink"/>
            <w:sz w:val="22"/>
            <w:szCs w:val="22"/>
          </w:rPr>
          <w:t>,</w:t>
        </w:r>
      </w:hyperlink>
      <w:r w:rsidR="0031597D">
        <w:rPr>
          <w:sz w:val="22"/>
          <w:szCs w:val="22"/>
        </w:rPr>
        <w:t xml:space="preserve"> </w:t>
      </w:r>
      <w:r w:rsidRPr="00F50EB3">
        <w:rPr>
          <w:sz w:val="22"/>
          <w:szCs w:val="22"/>
        </w:rPr>
        <w:t xml:space="preserve"> </w:t>
      </w:r>
      <w:r w:rsidRPr="0031597D">
        <w:rPr>
          <w:i/>
          <w:iCs/>
          <w:sz w:val="22"/>
          <w:szCs w:val="22"/>
        </w:rPr>
        <w:t>Icarus</w:t>
      </w:r>
      <w:r w:rsidRPr="00F50EB3">
        <w:rPr>
          <w:sz w:val="22"/>
          <w:szCs w:val="22"/>
        </w:rPr>
        <w:t xml:space="preserve">, </w:t>
      </w:r>
    </w:p>
    <w:p w14:paraId="35372F95" w14:textId="7238C390" w:rsidR="0007309E" w:rsidRPr="00F50EB3" w:rsidRDefault="00C1064C" w:rsidP="009722E6">
      <w:pPr>
        <w:ind w:left="360" w:hanging="360"/>
        <w:rPr>
          <w:sz w:val="22"/>
          <w:szCs w:val="22"/>
        </w:rPr>
      </w:pPr>
      <w:r w:rsidRPr="00F50EB3">
        <w:rPr>
          <w:sz w:val="22"/>
          <w:szCs w:val="22"/>
        </w:rPr>
        <w:t>4</w:t>
      </w:r>
      <w:r w:rsidR="00BE2B2C">
        <w:rPr>
          <w:sz w:val="22"/>
          <w:szCs w:val="22"/>
        </w:rPr>
        <w:t>2</w:t>
      </w:r>
      <w:r w:rsidRPr="00F50EB3">
        <w:rPr>
          <w:sz w:val="22"/>
          <w:szCs w:val="22"/>
        </w:rPr>
        <w:t xml:space="preserve">. </w:t>
      </w:r>
      <w:r w:rsidRPr="00F50EB3">
        <w:rPr>
          <w:i/>
          <w:iCs/>
          <w:sz w:val="22"/>
          <w:szCs w:val="22"/>
        </w:rPr>
        <w:t xml:space="preserve">Demirel-Floyd, C., </w:t>
      </w:r>
      <w:r w:rsidRPr="00F50EB3">
        <w:rPr>
          <w:sz w:val="22"/>
          <w:szCs w:val="22"/>
        </w:rPr>
        <w:t>G. Soreghan, M. Elwood Madden</w:t>
      </w:r>
      <w:r w:rsidR="00857DD9" w:rsidRPr="00F50EB3">
        <w:rPr>
          <w:sz w:val="22"/>
          <w:szCs w:val="22"/>
        </w:rPr>
        <w:t xml:space="preserve"> (2021)</w:t>
      </w:r>
      <w:r w:rsidRPr="00F50EB3">
        <w:rPr>
          <w:i/>
          <w:iCs/>
          <w:sz w:val="22"/>
          <w:szCs w:val="22"/>
        </w:rPr>
        <w:t xml:space="preserve"> </w:t>
      </w:r>
      <w:hyperlink r:id="rId20" w:history="1">
        <w:r w:rsidRPr="00BD17E0">
          <w:rPr>
            <w:rStyle w:val="Hyperlink"/>
            <w:sz w:val="22"/>
            <w:szCs w:val="22"/>
          </w:rPr>
          <w:t>Cyanobacterial weathering in warming periglacial sediments: implications for nutrient cycling and potential biosignatures.</w:t>
        </w:r>
      </w:hyperlink>
      <w:r w:rsidRPr="00F50EB3">
        <w:rPr>
          <w:color w:val="000000"/>
          <w:sz w:val="22"/>
          <w:szCs w:val="22"/>
        </w:rPr>
        <w:t xml:space="preserve"> </w:t>
      </w:r>
      <w:r w:rsidRPr="0031597D">
        <w:rPr>
          <w:i/>
          <w:iCs/>
          <w:color w:val="000000"/>
          <w:sz w:val="22"/>
          <w:szCs w:val="22"/>
        </w:rPr>
        <w:t>Permafrost and Periglacial Processes</w:t>
      </w:r>
      <w:r w:rsidRPr="00F50EB3">
        <w:rPr>
          <w:color w:val="000000"/>
          <w:sz w:val="22"/>
          <w:szCs w:val="22"/>
        </w:rPr>
        <w:t xml:space="preserve">, </w:t>
      </w:r>
      <w:bookmarkStart w:id="2" w:name="_Hlk503869987"/>
    </w:p>
    <w:p w14:paraId="6998D2D9" w14:textId="60ED84FC" w:rsidR="00F54CDD" w:rsidRPr="00F50EB3" w:rsidRDefault="00F54CDD" w:rsidP="009722E6">
      <w:pPr>
        <w:ind w:left="360" w:hanging="360"/>
        <w:rPr>
          <w:sz w:val="20"/>
          <w:szCs w:val="20"/>
        </w:rPr>
      </w:pPr>
      <w:r w:rsidRPr="00F50EB3">
        <w:rPr>
          <w:sz w:val="22"/>
          <w:szCs w:val="22"/>
        </w:rPr>
        <w:t>4</w:t>
      </w:r>
      <w:r w:rsidR="00BE2B2C">
        <w:rPr>
          <w:sz w:val="22"/>
          <w:szCs w:val="22"/>
        </w:rPr>
        <w:t>1</w:t>
      </w:r>
      <w:r w:rsidRPr="00F50EB3">
        <w:rPr>
          <w:sz w:val="22"/>
          <w:szCs w:val="22"/>
        </w:rPr>
        <w:t xml:space="preserve">. </w:t>
      </w:r>
      <w:r w:rsidRPr="00F50EB3">
        <w:rPr>
          <w:i/>
          <w:iCs/>
          <w:sz w:val="22"/>
          <w:szCs w:val="22"/>
        </w:rPr>
        <w:t>Cullen, M.</w:t>
      </w:r>
      <w:r w:rsidRPr="00F50EB3">
        <w:rPr>
          <w:sz w:val="22"/>
          <w:szCs w:val="22"/>
        </w:rPr>
        <w:t xml:space="preserve"> Elwood Madden A.S., </w:t>
      </w:r>
      <w:r w:rsidRPr="00F50EB3">
        <w:rPr>
          <w:color w:val="000000"/>
          <w:sz w:val="22"/>
          <w:szCs w:val="22"/>
        </w:rPr>
        <w:t xml:space="preserve">Phillips-Lander, C.M., and Elwood Madden, M.E. </w:t>
      </w:r>
      <w:r w:rsidR="00027B1F" w:rsidRPr="00F50EB3">
        <w:rPr>
          <w:color w:val="000000"/>
          <w:sz w:val="22"/>
          <w:szCs w:val="22"/>
        </w:rPr>
        <w:t xml:space="preserve">(2021) </w:t>
      </w:r>
      <w:hyperlink r:id="rId21" w:history="1">
        <w:r w:rsidRPr="00BD17E0">
          <w:rPr>
            <w:rStyle w:val="Hyperlink"/>
            <w:sz w:val="22"/>
            <w:szCs w:val="22"/>
          </w:rPr>
          <w:t>Siderite Dissolution in Mars-Analog Brines: Kinetics and Reaction Products.</w:t>
        </w:r>
      </w:hyperlink>
      <w:r w:rsidRPr="00F50EB3">
        <w:rPr>
          <w:color w:val="000000"/>
          <w:sz w:val="22"/>
          <w:szCs w:val="22"/>
        </w:rPr>
        <w:t xml:space="preserve"> </w:t>
      </w:r>
      <w:r w:rsidRPr="0031597D">
        <w:rPr>
          <w:i/>
          <w:iCs/>
          <w:color w:val="000000"/>
          <w:sz w:val="22"/>
          <w:szCs w:val="22"/>
        </w:rPr>
        <w:t>Planetary Science Journal</w:t>
      </w:r>
      <w:r w:rsidRPr="00F50EB3">
        <w:rPr>
          <w:color w:val="000000"/>
          <w:sz w:val="22"/>
          <w:szCs w:val="22"/>
        </w:rPr>
        <w:t xml:space="preserve">, </w:t>
      </w:r>
      <w:r w:rsidR="00590F14" w:rsidRPr="00F50EB3">
        <w:rPr>
          <w:i/>
          <w:iCs/>
          <w:color w:val="333333"/>
          <w:sz w:val="22"/>
          <w:szCs w:val="22"/>
          <w:bdr w:val="none" w:sz="0" w:space="0" w:color="auto" w:frame="1"/>
        </w:rPr>
        <w:t>2</w:t>
      </w:r>
      <w:r w:rsidR="00590F14" w:rsidRPr="00F50EB3">
        <w:rPr>
          <w:i/>
          <w:iCs/>
          <w:color w:val="333333"/>
          <w:sz w:val="22"/>
          <w:szCs w:val="22"/>
        </w:rPr>
        <w:t> </w:t>
      </w:r>
      <w:r w:rsidR="00590F14" w:rsidRPr="00F50EB3">
        <w:rPr>
          <w:color w:val="333333"/>
          <w:sz w:val="22"/>
          <w:szCs w:val="22"/>
        </w:rPr>
        <w:t xml:space="preserve">, p. 169 </w:t>
      </w:r>
    </w:p>
    <w:p w14:paraId="6173A212" w14:textId="11FAACCA" w:rsidR="00DC47CF" w:rsidRPr="00F50EB3" w:rsidRDefault="00BE2B2C" w:rsidP="00F54CDD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>40</w:t>
      </w:r>
      <w:r w:rsidR="00F935B9" w:rsidRPr="00F50EB3">
        <w:rPr>
          <w:sz w:val="22"/>
          <w:szCs w:val="22"/>
        </w:rPr>
        <w:t xml:space="preserve">. Phillips-Lander, C., </w:t>
      </w:r>
      <w:r w:rsidR="00F935B9" w:rsidRPr="00F50EB3">
        <w:rPr>
          <w:i/>
          <w:iCs/>
          <w:sz w:val="22"/>
          <w:szCs w:val="22"/>
        </w:rPr>
        <w:t>Miller, J.,</w:t>
      </w:r>
      <w:r w:rsidR="00F935B9" w:rsidRPr="00F50EB3">
        <w:rPr>
          <w:sz w:val="22"/>
          <w:szCs w:val="22"/>
        </w:rPr>
        <w:t xml:space="preserve"> and Elwood Madden, M.</w:t>
      </w:r>
      <w:r w:rsidR="00843952" w:rsidRPr="00F50EB3">
        <w:rPr>
          <w:sz w:val="22"/>
          <w:szCs w:val="22"/>
        </w:rPr>
        <w:t xml:space="preserve"> (2021)</w:t>
      </w:r>
      <w:r w:rsidR="00F935B9" w:rsidRPr="00F50EB3">
        <w:rPr>
          <w:sz w:val="22"/>
          <w:szCs w:val="22"/>
        </w:rPr>
        <w:t xml:space="preserve"> </w:t>
      </w:r>
      <w:hyperlink r:id="rId22" w:history="1">
        <w:r w:rsidR="00F935B9" w:rsidRPr="00BD17E0">
          <w:rPr>
            <w:rStyle w:val="Hyperlink"/>
            <w:sz w:val="22"/>
            <w:szCs w:val="22"/>
          </w:rPr>
          <w:t>Albite dissolution rates in brines: Implications for weathering on Mars</w:t>
        </w:r>
      </w:hyperlink>
      <w:r w:rsidR="00F935B9" w:rsidRPr="00F50EB3">
        <w:rPr>
          <w:sz w:val="22"/>
          <w:szCs w:val="22"/>
        </w:rPr>
        <w:t xml:space="preserve">. Icarus, </w:t>
      </w:r>
    </w:p>
    <w:p w14:paraId="5C0CA869" w14:textId="26DB322F" w:rsidR="00F935B9" w:rsidRPr="00F50EB3" w:rsidRDefault="005B2933" w:rsidP="00D3493E">
      <w:pPr>
        <w:pStyle w:val="PlainText"/>
        <w:ind w:left="360" w:hanging="360"/>
        <w:contextualSpacing/>
        <w:rPr>
          <w:rFonts w:ascii="Times New Roman" w:hAnsi="Times New Roman" w:cs="Times New Roman"/>
          <w:szCs w:val="22"/>
        </w:rPr>
      </w:pPr>
      <w:r w:rsidRPr="00F50EB3">
        <w:rPr>
          <w:rFonts w:ascii="Times New Roman" w:hAnsi="Times New Roman" w:cs="Times New Roman"/>
          <w:szCs w:val="22"/>
        </w:rPr>
        <w:t>3</w:t>
      </w:r>
      <w:r w:rsidR="00BE2B2C">
        <w:rPr>
          <w:rFonts w:ascii="Times New Roman" w:hAnsi="Times New Roman" w:cs="Times New Roman"/>
          <w:szCs w:val="22"/>
        </w:rPr>
        <w:t>9</w:t>
      </w:r>
      <w:r w:rsidRPr="00F50EB3">
        <w:rPr>
          <w:rFonts w:ascii="Times New Roman" w:hAnsi="Times New Roman" w:cs="Times New Roman"/>
          <w:szCs w:val="22"/>
        </w:rPr>
        <w:t xml:space="preserve">. </w:t>
      </w:r>
      <w:bookmarkStart w:id="3" w:name="_Hlk20740200"/>
      <w:r w:rsidR="00D125A5" w:rsidRPr="00F50EB3">
        <w:rPr>
          <w:rFonts w:ascii="Times New Roman" w:hAnsi="Times New Roman" w:cs="Times New Roman"/>
          <w:szCs w:val="22"/>
        </w:rPr>
        <w:t xml:space="preserve">Phillips-Lander, C.M., Madden, A.S.E., Hausrath, E.M. and Madden, M.E.E., 2019. </w:t>
      </w:r>
      <w:hyperlink r:id="rId23" w:history="1">
        <w:r w:rsidR="00D125A5" w:rsidRPr="00BD17E0">
          <w:rPr>
            <w:rStyle w:val="Hyperlink"/>
            <w:rFonts w:ascii="Times New Roman" w:hAnsi="Times New Roman" w:cs="Times New Roman"/>
            <w:szCs w:val="22"/>
          </w:rPr>
          <w:t>Aqueous alteration of pyroxene in sulfate, chloride, and perchlorate brines: Implications for post-Noachian aqueous alteration on Mars.</w:t>
        </w:r>
      </w:hyperlink>
      <w:r w:rsidR="00D125A5" w:rsidRPr="00F50EB3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D125A5" w:rsidRPr="00F50EB3">
        <w:rPr>
          <w:rFonts w:ascii="Times New Roman" w:hAnsi="Times New Roman" w:cs="Times New Roman"/>
          <w:i/>
          <w:iCs/>
          <w:szCs w:val="22"/>
        </w:rPr>
        <w:t>Geochimica</w:t>
      </w:r>
      <w:proofErr w:type="spellEnd"/>
      <w:r w:rsidR="00D125A5" w:rsidRPr="00F50EB3">
        <w:rPr>
          <w:rFonts w:ascii="Times New Roman" w:hAnsi="Times New Roman" w:cs="Times New Roman"/>
          <w:i/>
          <w:iCs/>
          <w:szCs w:val="22"/>
        </w:rPr>
        <w:t xml:space="preserve"> et </w:t>
      </w:r>
      <w:proofErr w:type="spellStart"/>
      <w:r w:rsidR="00D125A5" w:rsidRPr="00F50EB3">
        <w:rPr>
          <w:rFonts w:ascii="Times New Roman" w:hAnsi="Times New Roman" w:cs="Times New Roman"/>
          <w:i/>
          <w:iCs/>
          <w:szCs w:val="22"/>
        </w:rPr>
        <w:t>Cosmochimica</w:t>
      </w:r>
      <w:proofErr w:type="spellEnd"/>
      <w:r w:rsidR="00D125A5" w:rsidRPr="00F50EB3">
        <w:rPr>
          <w:rFonts w:ascii="Times New Roman" w:hAnsi="Times New Roman" w:cs="Times New Roman"/>
          <w:i/>
          <w:iCs/>
          <w:szCs w:val="22"/>
        </w:rPr>
        <w:t xml:space="preserve"> Acta</w:t>
      </w:r>
      <w:r w:rsidR="00D125A5" w:rsidRPr="00F50EB3">
        <w:rPr>
          <w:rFonts w:ascii="Times New Roman" w:hAnsi="Times New Roman" w:cs="Times New Roman"/>
          <w:szCs w:val="22"/>
        </w:rPr>
        <w:t xml:space="preserve">, </w:t>
      </w:r>
      <w:r w:rsidR="00D125A5" w:rsidRPr="00F50EB3">
        <w:rPr>
          <w:rFonts w:ascii="Times New Roman" w:hAnsi="Times New Roman" w:cs="Times New Roman"/>
          <w:i/>
          <w:iCs/>
          <w:szCs w:val="22"/>
        </w:rPr>
        <w:t>257</w:t>
      </w:r>
      <w:r w:rsidR="00D125A5" w:rsidRPr="00F50EB3">
        <w:rPr>
          <w:rFonts w:ascii="Times New Roman" w:hAnsi="Times New Roman" w:cs="Times New Roman"/>
          <w:szCs w:val="22"/>
        </w:rPr>
        <w:t xml:space="preserve">, pp.336-353. </w:t>
      </w:r>
      <w:bookmarkEnd w:id="3"/>
    </w:p>
    <w:p w14:paraId="57D0E0FA" w14:textId="6DC83B38" w:rsidR="008C35F4" w:rsidRPr="00F50EB3" w:rsidRDefault="00333BA5" w:rsidP="00F935B9">
      <w:pPr>
        <w:pStyle w:val="PlainText"/>
        <w:ind w:left="360" w:hanging="360"/>
        <w:contextualSpacing/>
        <w:rPr>
          <w:rFonts w:ascii="Times New Roman" w:hAnsi="Times New Roman" w:cs="Times New Roman"/>
          <w:szCs w:val="22"/>
        </w:rPr>
      </w:pPr>
      <w:r w:rsidRPr="00F50EB3">
        <w:rPr>
          <w:rFonts w:ascii="Times New Roman" w:hAnsi="Times New Roman" w:cs="Times New Roman"/>
          <w:szCs w:val="22"/>
        </w:rPr>
        <w:t>3</w:t>
      </w:r>
      <w:r w:rsidR="00BE2B2C">
        <w:rPr>
          <w:rFonts w:ascii="Times New Roman" w:hAnsi="Times New Roman" w:cs="Times New Roman"/>
          <w:szCs w:val="22"/>
        </w:rPr>
        <w:t>8</w:t>
      </w:r>
      <w:r w:rsidRPr="00F50EB3">
        <w:rPr>
          <w:rFonts w:ascii="Times New Roman" w:hAnsi="Times New Roman" w:cs="Times New Roman"/>
          <w:szCs w:val="22"/>
        </w:rPr>
        <w:t xml:space="preserve">. </w:t>
      </w:r>
      <w:r w:rsidR="008C35F4" w:rsidRPr="00F50EB3">
        <w:rPr>
          <w:rFonts w:ascii="Times New Roman" w:hAnsi="Times New Roman" w:cs="Times New Roman"/>
          <w:szCs w:val="22"/>
        </w:rPr>
        <w:t xml:space="preserve"> </w:t>
      </w:r>
      <w:bookmarkStart w:id="4" w:name="_Hlk526745783"/>
      <w:r w:rsidR="008C35F4" w:rsidRPr="00F50EB3">
        <w:rPr>
          <w:rFonts w:ascii="Times New Roman" w:eastAsia="Arial Unicode MS" w:hAnsi="Times New Roman" w:cs="Times New Roman"/>
          <w:i/>
          <w:szCs w:val="22"/>
        </w:rPr>
        <w:t>McGraw LM, McCollom NM,</w:t>
      </w:r>
      <w:r w:rsidR="008C35F4" w:rsidRPr="00F50EB3">
        <w:rPr>
          <w:rFonts w:ascii="Times New Roman" w:eastAsia="Arial Unicode MS" w:hAnsi="Times New Roman" w:cs="Times New Roman"/>
          <w:szCs w:val="22"/>
        </w:rPr>
        <w:t xml:space="preserve"> Phillips-Lander CM, Elwood Madden ME (</w:t>
      </w:r>
      <w:r w:rsidR="003C55C5" w:rsidRPr="00F50EB3">
        <w:rPr>
          <w:rFonts w:ascii="Times New Roman" w:eastAsia="Arial Unicode MS" w:hAnsi="Times New Roman" w:cs="Times New Roman"/>
          <w:szCs w:val="22"/>
        </w:rPr>
        <w:t>2018</w:t>
      </w:r>
      <w:r w:rsidR="008C35F4" w:rsidRPr="00F50EB3">
        <w:rPr>
          <w:rFonts w:ascii="Times New Roman" w:eastAsia="Arial Unicode MS" w:hAnsi="Times New Roman" w:cs="Times New Roman"/>
          <w:szCs w:val="22"/>
        </w:rPr>
        <w:t xml:space="preserve">) </w:t>
      </w:r>
      <w:hyperlink r:id="rId24" w:history="1">
        <w:r w:rsidR="008C35F4" w:rsidRPr="00BD17E0">
          <w:rPr>
            <w:rStyle w:val="Hyperlink"/>
            <w:rFonts w:ascii="Times New Roman" w:eastAsia="Arial Unicode MS" w:hAnsi="Times New Roman" w:cs="Times New Roman"/>
            <w:szCs w:val="22"/>
          </w:rPr>
          <w:t>Measuring</w:t>
        </w:r>
        <w:r w:rsidR="00760D62" w:rsidRPr="00BD17E0">
          <w:rPr>
            <w:rStyle w:val="Hyperlink"/>
            <w:rFonts w:ascii="Times New Roman" w:eastAsia="Arial Unicode MS" w:hAnsi="Times New Roman" w:cs="Times New Roman"/>
            <w:szCs w:val="22"/>
          </w:rPr>
          <w:t xml:space="preserve"> Sulfate and</w:t>
        </w:r>
        <w:r w:rsidR="008C35F4" w:rsidRPr="00BD17E0">
          <w:rPr>
            <w:rStyle w:val="Hyperlink"/>
            <w:rFonts w:ascii="Times New Roman" w:eastAsia="Arial Unicode MS" w:hAnsi="Times New Roman" w:cs="Times New Roman"/>
            <w:szCs w:val="22"/>
          </w:rPr>
          <w:t xml:space="preserve"> Perchlorate in High Salinity Planetary Waters using Raman Spectroscopy</w:t>
        </w:r>
      </w:hyperlink>
      <w:r w:rsidR="008C35F4" w:rsidRPr="00F50EB3">
        <w:rPr>
          <w:rFonts w:ascii="Times New Roman" w:eastAsia="Arial Unicode MS" w:hAnsi="Times New Roman" w:cs="Times New Roman"/>
          <w:szCs w:val="22"/>
        </w:rPr>
        <w:t xml:space="preserve">, </w:t>
      </w:r>
      <w:bookmarkStart w:id="5" w:name="_Hlk27640083"/>
      <w:r w:rsidR="008C35F4" w:rsidRPr="00F50EB3">
        <w:rPr>
          <w:rFonts w:ascii="Times New Roman" w:eastAsia="Arial Unicode MS" w:hAnsi="Times New Roman" w:cs="Times New Roman"/>
          <w:i/>
          <w:szCs w:val="22"/>
        </w:rPr>
        <w:t>ACS Earth and Space Chemistry</w:t>
      </w:r>
      <w:bookmarkEnd w:id="4"/>
      <w:r w:rsidR="00285D81" w:rsidRPr="00F50EB3">
        <w:rPr>
          <w:rFonts w:ascii="Times New Roman" w:eastAsia="Arial Unicode MS" w:hAnsi="Times New Roman" w:cs="Times New Roman"/>
          <w:szCs w:val="22"/>
        </w:rPr>
        <w:t xml:space="preserve">, </w:t>
      </w:r>
      <w:r w:rsidR="00143695" w:rsidRPr="00F50EB3">
        <w:rPr>
          <w:rFonts w:ascii="Times New Roman" w:eastAsia="Arial Unicode MS" w:hAnsi="Times New Roman" w:cs="Times New Roman"/>
          <w:szCs w:val="22"/>
        </w:rPr>
        <w:t>2 (10), 1068-1074</w:t>
      </w:r>
      <w:bookmarkEnd w:id="5"/>
      <w:r w:rsidR="00143695" w:rsidRPr="00F50EB3">
        <w:rPr>
          <w:rFonts w:ascii="Times New Roman" w:eastAsia="Arial Unicode MS" w:hAnsi="Times New Roman" w:cs="Times New Roman"/>
          <w:szCs w:val="22"/>
        </w:rPr>
        <w:t xml:space="preserve">. </w:t>
      </w:r>
    </w:p>
    <w:p w14:paraId="0353C45F" w14:textId="0B0E2432" w:rsidR="0031388B" w:rsidRPr="00F50EB3" w:rsidRDefault="003C7469" w:rsidP="009554AF">
      <w:pPr>
        <w:ind w:left="360" w:hanging="360"/>
        <w:rPr>
          <w:sz w:val="22"/>
          <w:szCs w:val="22"/>
        </w:rPr>
      </w:pPr>
      <w:r w:rsidRPr="00F50EB3">
        <w:rPr>
          <w:sz w:val="22"/>
          <w:szCs w:val="22"/>
        </w:rPr>
        <w:t>3</w:t>
      </w:r>
      <w:r w:rsidR="00BE2B2C">
        <w:rPr>
          <w:sz w:val="22"/>
          <w:szCs w:val="22"/>
        </w:rPr>
        <w:t>7</w:t>
      </w:r>
      <w:r w:rsidRPr="00F50EB3">
        <w:rPr>
          <w:sz w:val="22"/>
          <w:szCs w:val="22"/>
        </w:rPr>
        <w:t xml:space="preserve">. </w:t>
      </w:r>
      <w:bookmarkStart w:id="6" w:name="_Hlk27641068"/>
      <w:r w:rsidR="0031388B" w:rsidRPr="00F50EB3">
        <w:rPr>
          <w:sz w:val="22"/>
          <w:szCs w:val="22"/>
        </w:rPr>
        <w:t xml:space="preserve">Joo, Y. J., Elwood Madden, M. E., &amp; Soreghan, G. S. (2018). </w:t>
      </w:r>
      <w:hyperlink r:id="rId25" w:history="1">
        <w:r w:rsidR="0031388B" w:rsidRPr="00BD17E0">
          <w:rPr>
            <w:rStyle w:val="Hyperlink"/>
            <w:sz w:val="22"/>
            <w:szCs w:val="22"/>
          </w:rPr>
          <w:t>Anomalously low chemical weathering in fluvial sediment of a tropical watershed (Puerto Rico).</w:t>
        </w:r>
      </w:hyperlink>
      <w:r w:rsidR="0031388B" w:rsidRPr="00F50EB3">
        <w:rPr>
          <w:sz w:val="22"/>
          <w:szCs w:val="22"/>
        </w:rPr>
        <w:t xml:space="preserve"> </w:t>
      </w:r>
      <w:r w:rsidR="0031388B" w:rsidRPr="00F50EB3">
        <w:rPr>
          <w:i/>
          <w:iCs/>
          <w:sz w:val="22"/>
          <w:szCs w:val="22"/>
        </w:rPr>
        <w:t>Geology</w:t>
      </w:r>
      <w:r w:rsidR="0031388B" w:rsidRPr="00F50EB3">
        <w:rPr>
          <w:sz w:val="22"/>
          <w:szCs w:val="22"/>
        </w:rPr>
        <w:t xml:space="preserve">, </w:t>
      </w:r>
      <w:r w:rsidR="0031388B" w:rsidRPr="00F50EB3">
        <w:rPr>
          <w:i/>
          <w:iCs/>
          <w:sz w:val="22"/>
          <w:szCs w:val="22"/>
        </w:rPr>
        <w:t>46</w:t>
      </w:r>
      <w:r w:rsidR="0031388B" w:rsidRPr="00F50EB3">
        <w:rPr>
          <w:sz w:val="22"/>
          <w:szCs w:val="22"/>
        </w:rPr>
        <w:t>(8), 691-694.</w:t>
      </w:r>
      <w:r w:rsidR="009554AF" w:rsidRPr="00F50EB3">
        <w:rPr>
          <w:sz w:val="22"/>
          <w:szCs w:val="22"/>
        </w:rPr>
        <w:t xml:space="preserve"> </w:t>
      </w:r>
    </w:p>
    <w:bookmarkEnd w:id="6"/>
    <w:p w14:paraId="3FA1130E" w14:textId="0DA7DE6A" w:rsidR="00C31158" w:rsidRPr="00F50EB3" w:rsidRDefault="0031388B" w:rsidP="0031388B">
      <w:pPr>
        <w:ind w:left="360" w:hanging="360"/>
        <w:rPr>
          <w:sz w:val="22"/>
          <w:szCs w:val="22"/>
        </w:rPr>
      </w:pPr>
      <w:r w:rsidRPr="00F50EB3">
        <w:rPr>
          <w:sz w:val="22"/>
          <w:szCs w:val="22"/>
        </w:rPr>
        <w:t>3</w:t>
      </w:r>
      <w:r w:rsidR="00BE2B2C">
        <w:rPr>
          <w:sz w:val="22"/>
          <w:szCs w:val="22"/>
        </w:rPr>
        <w:t xml:space="preserve">6. </w:t>
      </w:r>
      <w:r w:rsidRPr="00F50EB3">
        <w:rPr>
          <w:sz w:val="22"/>
          <w:szCs w:val="22"/>
        </w:rPr>
        <w:t xml:space="preserve">Joo, Y. J., Soreghan, A. M., Madden, M. E. E., &amp; Soreghan, G. S. (2018). </w:t>
      </w:r>
      <w:hyperlink r:id="rId26" w:history="1">
        <w:r w:rsidRPr="00BD17E0">
          <w:rPr>
            <w:rStyle w:val="Hyperlink"/>
            <w:sz w:val="22"/>
            <w:szCs w:val="22"/>
          </w:rPr>
          <w:t>Quantification of particle shape by an automated image analysis system: a case study in natural sediment samples from extreme climates.</w:t>
        </w:r>
      </w:hyperlink>
      <w:r w:rsidRPr="00F50EB3">
        <w:rPr>
          <w:sz w:val="22"/>
          <w:szCs w:val="22"/>
        </w:rPr>
        <w:t xml:space="preserve"> </w:t>
      </w:r>
      <w:r w:rsidRPr="00F50EB3">
        <w:rPr>
          <w:i/>
          <w:iCs/>
          <w:sz w:val="22"/>
          <w:szCs w:val="22"/>
        </w:rPr>
        <w:t>Geosciences Journal</w:t>
      </w:r>
      <w:r w:rsidRPr="00F50EB3">
        <w:rPr>
          <w:sz w:val="22"/>
          <w:szCs w:val="22"/>
        </w:rPr>
        <w:t xml:space="preserve">, </w:t>
      </w:r>
      <w:r w:rsidR="00285D81" w:rsidRPr="00F50EB3">
        <w:rPr>
          <w:rStyle w:val="articlecitationvolume"/>
          <w:color w:val="333333"/>
          <w:spacing w:val="4"/>
          <w:sz w:val="22"/>
          <w:szCs w:val="22"/>
          <w:shd w:val="clear" w:color="auto" w:fill="FCFCFC"/>
        </w:rPr>
        <w:t>22, </w:t>
      </w:r>
      <w:hyperlink r:id="rId27" w:history="1">
        <w:r w:rsidR="00285D81" w:rsidRPr="00F50EB3">
          <w:rPr>
            <w:rStyle w:val="Hyperlink"/>
            <w:spacing w:val="4"/>
            <w:sz w:val="22"/>
            <w:szCs w:val="22"/>
            <w:shd w:val="clear" w:color="auto" w:fill="FCFCFC"/>
          </w:rPr>
          <w:t>4</w:t>
        </w:r>
      </w:hyperlink>
      <w:r w:rsidR="00285D81" w:rsidRPr="00F50EB3">
        <w:rPr>
          <w:color w:val="333333"/>
          <w:spacing w:val="4"/>
          <w:sz w:val="22"/>
          <w:szCs w:val="22"/>
          <w:shd w:val="clear" w:color="auto" w:fill="FCFCFC"/>
        </w:rPr>
        <w:t>, </w:t>
      </w:r>
      <w:r w:rsidR="00285D81" w:rsidRPr="00F50EB3">
        <w:rPr>
          <w:rStyle w:val="articlecitationpages"/>
          <w:color w:val="333333"/>
          <w:spacing w:val="4"/>
          <w:sz w:val="22"/>
          <w:szCs w:val="22"/>
          <w:shd w:val="clear" w:color="auto" w:fill="FCFCFC"/>
        </w:rPr>
        <w:t xml:space="preserve"> 525–532</w:t>
      </w:r>
      <w:r w:rsidR="00C31158" w:rsidRPr="00F50EB3">
        <w:rPr>
          <w:sz w:val="22"/>
          <w:szCs w:val="22"/>
        </w:rPr>
        <w:t xml:space="preserve">. </w:t>
      </w:r>
    </w:p>
    <w:p w14:paraId="2164CFD0" w14:textId="2CC57090" w:rsidR="006317A1" w:rsidRPr="00F50EB3" w:rsidRDefault="006317A1" w:rsidP="00BE2B2C">
      <w:pPr>
        <w:pStyle w:val="ListParagraph"/>
        <w:numPr>
          <w:ilvl w:val="0"/>
          <w:numId w:val="49"/>
        </w:numPr>
        <w:ind w:left="360"/>
        <w:rPr>
          <w:rFonts w:ascii="Times New Roman" w:hAnsi="Times New Roman"/>
          <w:sz w:val="22"/>
          <w:szCs w:val="22"/>
        </w:rPr>
      </w:pPr>
      <w:bookmarkStart w:id="7" w:name="_Hlk20740327"/>
      <w:r w:rsidRPr="00F50EB3">
        <w:rPr>
          <w:rFonts w:ascii="Times New Roman" w:hAnsi="Times New Roman"/>
          <w:sz w:val="22"/>
          <w:szCs w:val="22"/>
        </w:rPr>
        <w:t xml:space="preserve">Phillips-Lander CM, </w:t>
      </w:r>
      <w:r w:rsidRPr="00F50EB3">
        <w:rPr>
          <w:rFonts w:ascii="Times New Roman" w:hAnsi="Times New Roman"/>
          <w:i/>
          <w:sz w:val="22"/>
          <w:szCs w:val="22"/>
        </w:rPr>
        <w:t>Parnell SR, McGraw LE,</w:t>
      </w:r>
      <w:r w:rsidRPr="00F50EB3">
        <w:rPr>
          <w:rFonts w:ascii="Times New Roman" w:hAnsi="Times New Roman"/>
          <w:sz w:val="22"/>
          <w:szCs w:val="22"/>
        </w:rPr>
        <w:t xml:space="preserve"> Elwood Madden ME (</w:t>
      </w:r>
      <w:r w:rsidR="009233D9" w:rsidRPr="00F50EB3">
        <w:rPr>
          <w:rFonts w:ascii="Times New Roman" w:hAnsi="Times New Roman"/>
          <w:sz w:val="22"/>
          <w:szCs w:val="22"/>
        </w:rPr>
        <w:t>2018</w:t>
      </w:r>
      <w:r w:rsidRPr="00F50EB3">
        <w:rPr>
          <w:rFonts w:ascii="Times New Roman" w:hAnsi="Times New Roman"/>
          <w:sz w:val="22"/>
          <w:szCs w:val="22"/>
        </w:rPr>
        <w:t xml:space="preserve">) </w:t>
      </w:r>
      <w:hyperlink r:id="rId28" w:history="1">
        <w:r w:rsidRPr="00BD17E0">
          <w:rPr>
            <w:rStyle w:val="Hyperlink"/>
            <w:rFonts w:ascii="Times New Roman" w:hAnsi="Times New Roman"/>
            <w:sz w:val="22"/>
            <w:szCs w:val="22"/>
          </w:rPr>
          <w:t xml:space="preserve">Carbonate dissolution rates in high salinity brines: Implications for post-Noachian </w:t>
        </w:r>
        <w:r w:rsidRPr="00BD17E0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Pr="00BD17E0">
          <w:rPr>
            <w:rStyle w:val="Hyperlink"/>
            <w:rFonts w:ascii="Times New Roman" w:hAnsi="Times New Roman"/>
            <w:sz w:val="22"/>
            <w:szCs w:val="22"/>
          </w:rPr>
          <w:t>hemical weathering on Mars</w:t>
        </w:r>
      </w:hyperlink>
      <w:r w:rsidRPr="00F50EB3">
        <w:rPr>
          <w:rFonts w:ascii="Times New Roman" w:hAnsi="Times New Roman"/>
          <w:sz w:val="22"/>
          <w:szCs w:val="22"/>
        </w:rPr>
        <w:t xml:space="preserve"> </w:t>
      </w:r>
      <w:r w:rsidRPr="00F50EB3">
        <w:rPr>
          <w:rFonts w:ascii="Times New Roman" w:hAnsi="Times New Roman"/>
          <w:i/>
          <w:sz w:val="22"/>
          <w:szCs w:val="22"/>
        </w:rPr>
        <w:t>Icarus</w:t>
      </w:r>
      <w:r w:rsidR="008772FD" w:rsidRPr="00F50EB3">
        <w:rPr>
          <w:rFonts w:ascii="Times New Roman" w:hAnsi="Times New Roman"/>
          <w:i/>
          <w:sz w:val="22"/>
          <w:szCs w:val="22"/>
        </w:rPr>
        <w:t xml:space="preserve">, </w:t>
      </w:r>
      <w:r w:rsidR="00285D81" w:rsidRPr="00F50EB3">
        <w:rPr>
          <w:rFonts w:ascii="Times New Roman" w:hAnsi="Times New Roman"/>
          <w:i/>
          <w:sz w:val="22"/>
          <w:szCs w:val="22"/>
        </w:rPr>
        <w:t>30</w:t>
      </w:r>
      <w:r w:rsidR="008772FD" w:rsidRPr="00F50EB3">
        <w:rPr>
          <w:rFonts w:ascii="Times New Roman" w:hAnsi="Times New Roman"/>
          <w:i/>
          <w:sz w:val="22"/>
          <w:szCs w:val="22"/>
        </w:rPr>
        <w:t>7</w:t>
      </w:r>
      <w:r w:rsidR="00285D81" w:rsidRPr="00F50EB3">
        <w:rPr>
          <w:rFonts w:ascii="Times New Roman" w:hAnsi="Times New Roman"/>
          <w:i/>
          <w:sz w:val="22"/>
          <w:szCs w:val="22"/>
        </w:rPr>
        <w:t>, 281-293</w:t>
      </w:r>
      <w:r w:rsidRPr="00F50EB3">
        <w:rPr>
          <w:rFonts w:ascii="Times New Roman" w:hAnsi="Times New Roman"/>
          <w:i/>
          <w:sz w:val="22"/>
          <w:szCs w:val="22"/>
        </w:rPr>
        <w:t>.</w:t>
      </w:r>
      <w:r w:rsidR="00981A3C" w:rsidRPr="00F50EB3">
        <w:rPr>
          <w:rFonts w:ascii="Times New Roman" w:hAnsi="Times New Roman"/>
          <w:sz w:val="22"/>
          <w:szCs w:val="22"/>
        </w:rPr>
        <w:t xml:space="preserve"> </w:t>
      </w:r>
    </w:p>
    <w:p w14:paraId="3385333C" w14:textId="66D653C5" w:rsidR="00A649D9" w:rsidRPr="00F50EB3" w:rsidRDefault="00A649D9" w:rsidP="00BE2B2C">
      <w:pPr>
        <w:pStyle w:val="ListParagraph"/>
        <w:numPr>
          <w:ilvl w:val="0"/>
          <w:numId w:val="48"/>
        </w:numPr>
        <w:ind w:left="360"/>
        <w:rPr>
          <w:rFonts w:ascii="Times New Roman" w:hAnsi="Times New Roman"/>
          <w:sz w:val="22"/>
          <w:szCs w:val="22"/>
        </w:rPr>
      </w:pPr>
      <w:bookmarkStart w:id="8" w:name="_Hlk526745824"/>
      <w:bookmarkEnd w:id="7"/>
      <w:r w:rsidRPr="00F50EB3">
        <w:rPr>
          <w:rFonts w:ascii="Times New Roman" w:hAnsi="Times New Roman"/>
          <w:i/>
          <w:sz w:val="22"/>
          <w:szCs w:val="22"/>
        </w:rPr>
        <w:t>Legett C, Pritchett BN,</w:t>
      </w:r>
      <w:r w:rsidRPr="00F50EB3">
        <w:rPr>
          <w:rFonts w:ascii="Times New Roman" w:hAnsi="Times New Roman"/>
          <w:sz w:val="22"/>
          <w:szCs w:val="22"/>
        </w:rPr>
        <w:t xml:space="preserve"> Elwood Madden AS, Phillips-Lander CM, Elwood Madden, ME (</w:t>
      </w:r>
      <w:r w:rsidR="009233D9" w:rsidRPr="00F50EB3">
        <w:rPr>
          <w:rFonts w:ascii="Times New Roman" w:hAnsi="Times New Roman"/>
          <w:sz w:val="22"/>
          <w:szCs w:val="22"/>
        </w:rPr>
        <w:t>2018</w:t>
      </w:r>
      <w:r w:rsidRPr="00F50EB3">
        <w:rPr>
          <w:rFonts w:ascii="Times New Roman" w:hAnsi="Times New Roman"/>
          <w:sz w:val="22"/>
          <w:szCs w:val="22"/>
        </w:rPr>
        <w:t xml:space="preserve">). </w:t>
      </w:r>
      <w:hyperlink r:id="rId29" w:history="1">
        <w:r w:rsidRPr="00BD17E0">
          <w:rPr>
            <w:rStyle w:val="Hyperlink"/>
            <w:rFonts w:ascii="Times New Roman" w:hAnsi="Times New Roman"/>
            <w:sz w:val="22"/>
            <w:szCs w:val="22"/>
          </w:rPr>
          <w:t>Jarosite dissolution rates in perchlorate brine,</w:t>
        </w:r>
      </w:hyperlink>
      <w:r w:rsidRPr="00F50EB3">
        <w:rPr>
          <w:rFonts w:ascii="Times New Roman" w:hAnsi="Times New Roman"/>
          <w:sz w:val="22"/>
          <w:szCs w:val="22"/>
        </w:rPr>
        <w:t xml:space="preserve"> </w:t>
      </w:r>
      <w:r w:rsidRPr="00F50EB3">
        <w:rPr>
          <w:rFonts w:ascii="Times New Roman" w:hAnsi="Times New Roman"/>
          <w:i/>
          <w:sz w:val="22"/>
          <w:szCs w:val="22"/>
        </w:rPr>
        <w:t>Icarus</w:t>
      </w:r>
      <w:r w:rsidRPr="00F50EB3">
        <w:rPr>
          <w:rFonts w:ascii="Times New Roman" w:hAnsi="Times New Roman"/>
          <w:sz w:val="22"/>
          <w:szCs w:val="22"/>
        </w:rPr>
        <w:t xml:space="preserve">. </w:t>
      </w:r>
    </w:p>
    <w:bookmarkEnd w:id="8"/>
    <w:p w14:paraId="493C9067" w14:textId="6A9DC111" w:rsidR="00BD17E0" w:rsidRDefault="00A649D9" w:rsidP="00BE2B2C">
      <w:pPr>
        <w:pStyle w:val="ListParagraph"/>
        <w:numPr>
          <w:ilvl w:val="0"/>
          <w:numId w:val="47"/>
        </w:numPr>
        <w:ind w:left="360"/>
        <w:rPr>
          <w:rStyle w:val="highwire-cite-metadata-doi"/>
          <w:rFonts w:ascii="Times New Roman" w:hAnsi="Times New Roman"/>
          <w:sz w:val="22"/>
          <w:szCs w:val="22"/>
        </w:rPr>
      </w:pPr>
      <w:r w:rsidRPr="00BD17E0">
        <w:rPr>
          <w:rFonts w:ascii="Times New Roman" w:hAnsi="Times New Roman"/>
          <w:sz w:val="22"/>
          <w:szCs w:val="22"/>
        </w:rPr>
        <w:t xml:space="preserve">Phillips-Lander CM, </w:t>
      </w:r>
      <w:r w:rsidRPr="00BD17E0">
        <w:rPr>
          <w:rFonts w:ascii="Times New Roman" w:hAnsi="Times New Roman"/>
          <w:i/>
          <w:sz w:val="22"/>
          <w:szCs w:val="22"/>
        </w:rPr>
        <w:t>Legett C</w:t>
      </w:r>
      <w:r w:rsidRPr="00BD17E0">
        <w:rPr>
          <w:rFonts w:ascii="Times New Roman" w:hAnsi="Times New Roman"/>
          <w:sz w:val="22"/>
          <w:szCs w:val="22"/>
        </w:rPr>
        <w:t>, Elwood Madden AS, Elwood Madden ME. (</w:t>
      </w:r>
      <w:r w:rsidR="0060069B" w:rsidRPr="00BD17E0">
        <w:rPr>
          <w:rFonts w:ascii="Times New Roman" w:hAnsi="Times New Roman"/>
          <w:sz w:val="22"/>
          <w:szCs w:val="22"/>
        </w:rPr>
        <w:t>2017</w:t>
      </w:r>
      <w:r w:rsidRPr="00BD17E0">
        <w:rPr>
          <w:rFonts w:ascii="Times New Roman" w:hAnsi="Times New Roman"/>
          <w:sz w:val="22"/>
          <w:szCs w:val="22"/>
        </w:rPr>
        <w:t xml:space="preserve">) </w:t>
      </w:r>
      <w:hyperlink r:id="rId30" w:history="1">
        <w:r w:rsidRPr="00BD17E0">
          <w:rPr>
            <w:rStyle w:val="Hyperlink"/>
            <w:rFonts w:ascii="Times New Roman" w:hAnsi="Times New Roman"/>
            <w:bCs/>
            <w:sz w:val="22"/>
            <w:szCs w:val="22"/>
          </w:rPr>
          <w:t>Can we use pyroxene weathering textures to interpret aqueous alteration conditions? Yes and No.</w:t>
        </w:r>
      </w:hyperlink>
      <w:r w:rsidRPr="00BD17E0">
        <w:rPr>
          <w:rFonts w:ascii="Times New Roman" w:hAnsi="Times New Roman"/>
          <w:bCs/>
          <w:sz w:val="22"/>
          <w:szCs w:val="22"/>
        </w:rPr>
        <w:t xml:space="preserve"> </w:t>
      </w:r>
      <w:r w:rsidRPr="00BD17E0">
        <w:rPr>
          <w:rFonts w:ascii="Times New Roman" w:hAnsi="Times New Roman"/>
          <w:bCs/>
          <w:i/>
          <w:sz w:val="22"/>
          <w:szCs w:val="22"/>
        </w:rPr>
        <w:t>American Mineralogist</w:t>
      </w:r>
      <w:r w:rsidR="00043D65" w:rsidRPr="00BD17E0">
        <w:rPr>
          <w:rFonts w:ascii="Times New Roman" w:hAnsi="Times New Roman"/>
          <w:bCs/>
          <w:i/>
          <w:sz w:val="22"/>
          <w:szCs w:val="22"/>
        </w:rPr>
        <w:t xml:space="preserve"> 102, 1915-1921</w:t>
      </w:r>
      <w:r w:rsidRPr="00BD17E0">
        <w:rPr>
          <w:rFonts w:ascii="Times New Roman" w:hAnsi="Times New Roman"/>
          <w:bCs/>
          <w:i/>
          <w:sz w:val="22"/>
          <w:szCs w:val="22"/>
        </w:rPr>
        <w:t xml:space="preserve">. </w:t>
      </w:r>
    </w:p>
    <w:p w14:paraId="02F0564B" w14:textId="4E44A972" w:rsidR="00577386" w:rsidRPr="00BD17E0" w:rsidRDefault="00577386" w:rsidP="00BE2B2C">
      <w:pPr>
        <w:pStyle w:val="ListParagraph"/>
        <w:numPr>
          <w:ilvl w:val="0"/>
          <w:numId w:val="46"/>
        </w:numPr>
        <w:ind w:left="360"/>
        <w:rPr>
          <w:rFonts w:ascii="Times New Roman" w:hAnsi="Times New Roman"/>
          <w:sz w:val="22"/>
          <w:szCs w:val="22"/>
        </w:rPr>
      </w:pPr>
      <w:r w:rsidRPr="00BD17E0">
        <w:rPr>
          <w:rFonts w:ascii="Times New Roman" w:hAnsi="Times New Roman"/>
          <w:i/>
          <w:sz w:val="22"/>
          <w:szCs w:val="22"/>
        </w:rPr>
        <w:t>Marra K,</w:t>
      </w:r>
      <w:r w:rsidRPr="00BD17E0">
        <w:rPr>
          <w:rFonts w:ascii="Times New Roman" w:hAnsi="Times New Roman"/>
          <w:sz w:val="22"/>
          <w:szCs w:val="22"/>
        </w:rPr>
        <w:t xml:space="preserve"> Elwood Madden M, Soreghan G, Hall B (</w:t>
      </w:r>
      <w:r w:rsidR="00E87DD6" w:rsidRPr="00BD17E0">
        <w:rPr>
          <w:rFonts w:ascii="Times New Roman" w:hAnsi="Times New Roman"/>
          <w:sz w:val="22"/>
          <w:szCs w:val="22"/>
        </w:rPr>
        <w:t>2017</w:t>
      </w:r>
      <w:r w:rsidRPr="00BD17E0">
        <w:rPr>
          <w:rFonts w:ascii="Times New Roman" w:hAnsi="Times New Roman"/>
          <w:sz w:val="22"/>
          <w:szCs w:val="22"/>
        </w:rPr>
        <w:t xml:space="preserve">) </w:t>
      </w:r>
      <w:hyperlink r:id="rId31" w:history="1">
        <w:r w:rsidRPr="00BD17E0">
          <w:rPr>
            <w:rStyle w:val="Hyperlink"/>
            <w:rFonts w:ascii="Times New Roman" w:hAnsi="Times New Roman"/>
            <w:sz w:val="22"/>
            <w:szCs w:val="22"/>
          </w:rPr>
          <w:t>Chemical Weathering Trends in Fine-Grained Ephemeral Stream Sediments of the McMurdo Dry Valleys, Antarctica</w:t>
        </w:r>
      </w:hyperlink>
      <w:r w:rsidRPr="00BD17E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D17E0">
        <w:rPr>
          <w:rFonts w:ascii="Times New Roman" w:hAnsi="Times New Roman"/>
          <w:i/>
          <w:sz w:val="22"/>
          <w:szCs w:val="22"/>
        </w:rPr>
        <w:t>Geopmorphology</w:t>
      </w:r>
      <w:proofErr w:type="spellEnd"/>
      <w:r w:rsidR="00043D65" w:rsidRPr="00BD17E0">
        <w:rPr>
          <w:rFonts w:ascii="Times New Roman" w:hAnsi="Times New Roman"/>
          <w:i/>
          <w:sz w:val="22"/>
          <w:szCs w:val="22"/>
        </w:rPr>
        <w:t xml:space="preserve"> 281, 13-30</w:t>
      </w:r>
      <w:r w:rsidRPr="00BD17E0">
        <w:rPr>
          <w:rFonts w:ascii="Times New Roman" w:hAnsi="Times New Roman"/>
          <w:i/>
          <w:sz w:val="22"/>
          <w:szCs w:val="22"/>
        </w:rPr>
        <w:t>.</w:t>
      </w:r>
      <w:r w:rsidR="00043D65" w:rsidRPr="00BD17E0">
        <w:rPr>
          <w:rFonts w:ascii="Times New Roman" w:hAnsi="Times New Roman"/>
          <w:sz w:val="22"/>
          <w:szCs w:val="22"/>
        </w:rPr>
        <w:t xml:space="preserve"> </w:t>
      </w:r>
    </w:p>
    <w:p w14:paraId="592B2F9F" w14:textId="0D596D26" w:rsidR="00F61AC7" w:rsidRPr="00F50EB3" w:rsidRDefault="00F61AC7" w:rsidP="00BE2B2C">
      <w:pPr>
        <w:pStyle w:val="ListParagraph"/>
        <w:numPr>
          <w:ilvl w:val="0"/>
          <w:numId w:val="45"/>
        </w:numPr>
        <w:ind w:left="360"/>
        <w:rPr>
          <w:rFonts w:ascii="Times New Roman" w:hAnsi="Times New Roman"/>
          <w:color w:val="000000"/>
          <w:sz w:val="22"/>
          <w:szCs w:val="22"/>
        </w:rPr>
      </w:pPr>
      <w:bookmarkStart w:id="9" w:name="_Hlk493054832"/>
      <w:r w:rsidRPr="00F50EB3">
        <w:rPr>
          <w:rFonts w:ascii="Times New Roman" w:hAnsi="Times New Roman"/>
          <w:i/>
          <w:color w:val="000000"/>
          <w:sz w:val="22"/>
          <w:szCs w:val="22"/>
        </w:rPr>
        <w:t xml:space="preserve">Sexton MR, </w:t>
      </w:r>
      <w:r w:rsidRPr="00F50EB3">
        <w:rPr>
          <w:rFonts w:ascii="Times New Roman" w:hAnsi="Times New Roman"/>
          <w:color w:val="000000"/>
          <w:sz w:val="22"/>
          <w:szCs w:val="22"/>
        </w:rPr>
        <w:t>Elwood Madden ME, Swindle AL, Hamilton VE, Bickmore BR, Elwood Madden</w:t>
      </w:r>
      <w:r w:rsidR="00043D65" w:rsidRPr="00F50EB3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F50EB3">
        <w:rPr>
          <w:rFonts w:ascii="Times New Roman" w:hAnsi="Times New Roman"/>
          <w:color w:val="000000"/>
          <w:sz w:val="22"/>
          <w:szCs w:val="22"/>
        </w:rPr>
        <w:t>AS (</w:t>
      </w:r>
      <w:r w:rsidR="00E87DD6" w:rsidRPr="00F50EB3">
        <w:rPr>
          <w:rFonts w:ascii="Times New Roman" w:hAnsi="Times New Roman"/>
          <w:i/>
          <w:iCs/>
          <w:color w:val="000000"/>
          <w:sz w:val="22"/>
          <w:szCs w:val="22"/>
        </w:rPr>
        <w:t>2017</w:t>
      </w:r>
      <w:r w:rsidRPr="00F50EB3">
        <w:rPr>
          <w:rFonts w:ascii="Times New Roman" w:hAnsi="Times New Roman"/>
          <w:color w:val="000000"/>
          <w:sz w:val="22"/>
          <w:szCs w:val="22"/>
        </w:rPr>
        <w:t xml:space="preserve">) </w:t>
      </w:r>
      <w:hyperlink r:id="rId32" w:history="1">
        <w:r w:rsidRPr="00BD17E0">
          <w:rPr>
            <w:rStyle w:val="Hyperlink"/>
            <w:rFonts w:ascii="Times New Roman" w:hAnsi="Times New Roman"/>
            <w:sz w:val="22"/>
            <w:szCs w:val="22"/>
          </w:rPr>
          <w:t>Considering the formation of hematite spherules on Mars by freezing aqueous hematite nanoparticle suspensions</w:t>
        </w:r>
      </w:hyperlink>
      <w:r w:rsidRPr="00F50EB3">
        <w:rPr>
          <w:rFonts w:ascii="Times New Roman" w:hAnsi="Times New Roman"/>
          <w:color w:val="000000"/>
          <w:sz w:val="22"/>
          <w:szCs w:val="22"/>
        </w:rPr>
        <w:t xml:space="preserve">, </w:t>
      </w:r>
      <w:r w:rsidRPr="00F50EB3">
        <w:rPr>
          <w:rFonts w:ascii="Times New Roman" w:hAnsi="Times New Roman"/>
          <w:i/>
          <w:iCs/>
          <w:color w:val="000000"/>
          <w:sz w:val="22"/>
          <w:szCs w:val="22"/>
        </w:rPr>
        <w:t>Icarus</w:t>
      </w:r>
      <w:r w:rsidRPr="00F50EB3">
        <w:rPr>
          <w:rFonts w:ascii="Times New Roman" w:hAnsi="Times New Roman"/>
          <w:color w:val="000000"/>
          <w:sz w:val="22"/>
          <w:szCs w:val="22"/>
        </w:rPr>
        <w:t xml:space="preserve">.   </w:t>
      </w:r>
    </w:p>
    <w:bookmarkEnd w:id="9"/>
    <w:p w14:paraId="68CEBF54" w14:textId="22EF6050" w:rsidR="00F73E04" w:rsidRPr="00BE2B2C" w:rsidRDefault="00F73E04" w:rsidP="00BE2B2C">
      <w:pPr>
        <w:pStyle w:val="ListParagraph"/>
        <w:numPr>
          <w:ilvl w:val="0"/>
          <w:numId w:val="44"/>
        </w:numPr>
        <w:ind w:left="360"/>
        <w:rPr>
          <w:rFonts w:ascii="Times New Roman" w:hAnsi="Times New Roman"/>
          <w:color w:val="000000"/>
          <w:sz w:val="22"/>
          <w:szCs w:val="22"/>
        </w:rPr>
      </w:pPr>
      <w:r w:rsidRPr="00BE2B2C">
        <w:rPr>
          <w:rFonts w:ascii="Times New Roman" w:hAnsi="Times New Roman"/>
          <w:i/>
          <w:iCs/>
          <w:color w:val="1A1A1A"/>
          <w:sz w:val="22"/>
          <w:szCs w:val="22"/>
        </w:rPr>
        <w:t>Steiner MH,</w:t>
      </w:r>
      <w:r w:rsidRPr="00BE2B2C">
        <w:rPr>
          <w:rFonts w:ascii="Times New Roman" w:hAnsi="Times New Roman"/>
          <w:color w:val="1A1A1A"/>
          <w:sz w:val="22"/>
          <w:szCs w:val="22"/>
        </w:rPr>
        <w:t xml:space="preserve"> Hausrath EM, Elwood Madden</w:t>
      </w:r>
      <w:r w:rsidRPr="00BE2B2C">
        <w:rPr>
          <w:rFonts w:ascii="Times New Roman" w:hAnsi="Times New Roman"/>
          <w:color w:val="1A1A1A"/>
          <w:sz w:val="22"/>
          <w:szCs w:val="22"/>
          <w:vertAlign w:val="superscript"/>
        </w:rPr>
        <w:t xml:space="preserve"> </w:t>
      </w:r>
      <w:r w:rsidRPr="00BE2B2C">
        <w:rPr>
          <w:rFonts w:ascii="Times New Roman" w:hAnsi="Times New Roman"/>
          <w:color w:val="1A1A1A"/>
          <w:sz w:val="22"/>
          <w:szCs w:val="22"/>
        </w:rPr>
        <w:t xml:space="preserve">ME, Ehlmann BL, Olsen AA, Gainey SR </w:t>
      </w:r>
      <w:r w:rsidRPr="00BE2B2C">
        <w:rPr>
          <w:rFonts w:ascii="Times New Roman" w:hAnsi="Times New Roman"/>
          <w:color w:val="000000"/>
          <w:sz w:val="22"/>
          <w:szCs w:val="22"/>
        </w:rPr>
        <w:t>(</w:t>
      </w:r>
      <w:r w:rsidR="004E6BA4" w:rsidRPr="00BE2B2C">
        <w:rPr>
          <w:rFonts w:ascii="Times New Roman" w:hAnsi="Times New Roman"/>
          <w:i/>
          <w:iCs/>
          <w:color w:val="000000"/>
          <w:sz w:val="22"/>
          <w:szCs w:val="22"/>
        </w:rPr>
        <w:t>2016</w:t>
      </w:r>
      <w:r w:rsidRPr="00BE2B2C">
        <w:rPr>
          <w:rFonts w:ascii="Times New Roman" w:hAnsi="Times New Roman"/>
          <w:color w:val="000000"/>
          <w:sz w:val="22"/>
          <w:szCs w:val="22"/>
        </w:rPr>
        <w:t xml:space="preserve">) </w:t>
      </w:r>
      <w:hyperlink r:id="rId33" w:history="1">
        <w:r w:rsidRPr="00BE2B2C">
          <w:rPr>
            <w:rStyle w:val="Hyperlink"/>
            <w:rFonts w:ascii="Times New Roman" w:hAnsi="Times New Roman"/>
            <w:sz w:val="22"/>
            <w:szCs w:val="22"/>
          </w:rPr>
          <w:t>Dissolution of Nontronite in Low Water Activity Brines and Implicati</w:t>
        </w:r>
        <w:r w:rsidRPr="00BE2B2C">
          <w:rPr>
            <w:rStyle w:val="Hyperlink"/>
            <w:rFonts w:ascii="Times New Roman" w:hAnsi="Times New Roman"/>
            <w:sz w:val="22"/>
            <w:szCs w:val="22"/>
          </w:rPr>
          <w:t>o</w:t>
        </w:r>
        <w:r w:rsidRPr="00BE2B2C">
          <w:rPr>
            <w:rStyle w:val="Hyperlink"/>
            <w:rFonts w:ascii="Times New Roman" w:hAnsi="Times New Roman"/>
            <w:sz w:val="22"/>
            <w:szCs w:val="22"/>
          </w:rPr>
          <w:t>ns for the Aqueous History of Mars,</w:t>
        </w:r>
      </w:hyperlink>
      <w:r w:rsidRPr="00BE2B2C">
        <w:rPr>
          <w:rFonts w:ascii="Times New Roman" w:hAnsi="Times New Roman"/>
          <w:color w:val="1A1A1A"/>
          <w:sz w:val="22"/>
          <w:szCs w:val="22"/>
        </w:rPr>
        <w:t xml:space="preserve"> </w:t>
      </w:r>
      <w:proofErr w:type="spellStart"/>
      <w:r w:rsidRPr="00BE2B2C">
        <w:rPr>
          <w:rFonts w:ascii="Times New Roman" w:hAnsi="Times New Roman"/>
          <w:i/>
          <w:color w:val="1A1A1A"/>
          <w:sz w:val="22"/>
          <w:szCs w:val="22"/>
        </w:rPr>
        <w:t>Geochimica</w:t>
      </w:r>
      <w:proofErr w:type="spellEnd"/>
      <w:r w:rsidRPr="00BE2B2C">
        <w:rPr>
          <w:rFonts w:ascii="Times New Roman" w:hAnsi="Times New Roman"/>
          <w:i/>
          <w:color w:val="1A1A1A"/>
          <w:sz w:val="22"/>
          <w:szCs w:val="22"/>
        </w:rPr>
        <w:t xml:space="preserve"> et </w:t>
      </w:r>
      <w:proofErr w:type="spellStart"/>
      <w:r w:rsidRPr="00BE2B2C">
        <w:rPr>
          <w:rFonts w:ascii="Times New Roman" w:hAnsi="Times New Roman"/>
          <w:i/>
          <w:color w:val="1A1A1A"/>
          <w:sz w:val="22"/>
          <w:szCs w:val="22"/>
        </w:rPr>
        <w:t>Cosmochimica</w:t>
      </w:r>
      <w:proofErr w:type="spellEnd"/>
      <w:r w:rsidRPr="00BE2B2C">
        <w:rPr>
          <w:rFonts w:ascii="Times New Roman" w:hAnsi="Times New Roman"/>
          <w:i/>
          <w:color w:val="1A1A1A"/>
          <w:sz w:val="22"/>
          <w:szCs w:val="22"/>
        </w:rPr>
        <w:t xml:space="preserve"> Acta</w:t>
      </w:r>
      <w:r w:rsidR="004E6BA4" w:rsidRPr="00BE2B2C">
        <w:rPr>
          <w:rFonts w:ascii="Times New Roman" w:hAnsi="Times New Roman"/>
          <w:i/>
          <w:color w:val="1A1A1A"/>
          <w:sz w:val="22"/>
          <w:szCs w:val="22"/>
        </w:rPr>
        <w:t xml:space="preserve"> 195, </w:t>
      </w:r>
      <w:r w:rsidR="004E6BA4" w:rsidRPr="00BE2B2C">
        <w:rPr>
          <w:rFonts w:ascii="Times New Roman" w:hAnsi="Times New Roman"/>
          <w:color w:val="1A1A1A"/>
          <w:sz w:val="22"/>
          <w:szCs w:val="22"/>
        </w:rPr>
        <w:t>259-276</w:t>
      </w:r>
      <w:r w:rsidRPr="00BE2B2C">
        <w:rPr>
          <w:rFonts w:ascii="Times New Roman" w:hAnsi="Times New Roman"/>
          <w:i/>
          <w:color w:val="1A1A1A"/>
          <w:sz w:val="22"/>
          <w:szCs w:val="22"/>
        </w:rPr>
        <w:t xml:space="preserve">. </w:t>
      </w:r>
    </w:p>
    <w:p w14:paraId="5E8EDED1" w14:textId="1A704899" w:rsidR="00864515" w:rsidRPr="00F50EB3" w:rsidRDefault="00043D65" w:rsidP="00F73E04">
      <w:pPr>
        <w:pStyle w:val="BodyA"/>
        <w:numPr>
          <w:ilvl w:val="0"/>
          <w:numId w:val="19"/>
        </w:numPr>
        <w:rPr>
          <w:rFonts w:hAnsi="Times New Roman" w:cs="Times New Roman"/>
        </w:rPr>
      </w:pPr>
      <w:r w:rsidRPr="00F50EB3">
        <w:rPr>
          <w:rFonts w:hAnsi="Times New Roman" w:cs="Times New Roman"/>
          <w:lang w:val="de-DE"/>
        </w:rPr>
        <w:t>YJ</w:t>
      </w:r>
      <w:r w:rsidR="00864515" w:rsidRPr="00F50EB3">
        <w:rPr>
          <w:rFonts w:hAnsi="Times New Roman" w:cs="Times New Roman"/>
          <w:lang w:val="de-DE"/>
        </w:rPr>
        <w:t xml:space="preserve"> Joo, </w:t>
      </w:r>
      <w:r w:rsidRPr="00F50EB3">
        <w:rPr>
          <w:rFonts w:hAnsi="Times New Roman" w:cs="Times New Roman"/>
          <w:lang w:val="nl-NL"/>
        </w:rPr>
        <w:t>ME</w:t>
      </w:r>
      <w:r w:rsidR="00864515" w:rsidRPr="00F50EB3">
        <w:rPr>
          <w:rFonts w:hAnsi="Times New Roman" w:cs="Times New Roman"/>
          <w:lang w:val="nl-NL"/>
        </w:rPr>
        <w:t xml:space="preserve"> Elwood Madden, </w:t>
      </w:r>
      <w:r w:rsidRPr="00F50EB3">
        <w:rPr>
          <w:rFonts w:hAnsi="Times New Roman" w:cs="Times New Roman"/>
          <w:lang w:val="nl-NL"/>
        </w:rPr>
        <w:t>GS</w:t>
      </w:r>
      <w:r w:rsidR="00864515" w:rsidRPr="00F50EB3">
        <w:rPr>
          <w:rFonts w:hAnsi="Times New Roman" w:cs="Times New Roman"/>
          <w:lang w:val="nl-NL"/>
        </w:rPr>
        <w:t xml:space="preserve"> Soreghan (</w:t>
      </w:r>
      <w:r w:rsidR="004E3AEE" w:rsidRPr="00F50EB3">
        <w:rPr>
          <w:rFonts w:hAnsi="Times New Roman" w:cs="Times New Roman"/>
          <w:lang w:val="nl-NL"/>
        </w:rPr>
        <w:t>2016</w:t>
      </w:r>
      <w:r w:rsidR="00864515" w:rsidRPr="00F50EB3">
        <w:rPr>
          <w:rFonts w:hAnsi="Times New Roman" w:cs="Times New Roman"/>
          <w:lang w:val="nl-NL"/>
        </w:rPr>
        <w:t>)</w:t>
      </w:r>
      <w:r w:rsidR="00864515" w:rsidRPr="00F50EB3">
        <w:rPr>
          <w:rFonts w:hAnsi="Times New Roman" w:cs="Times New Roman"/>
        </w:rPr>
        <w:t xml:space="preserve"> </w:t>
      </w:r>
      <w:hyperlink r:id="rId34" w:history="1">
        <w:r w:rsidR="00864515" w:rsidRPr="00BD17E0">
          <w:rPr>
            <w:rStyle w:val="Hyperlink"/>
            <w:rFonts w:hAnsi="Times New Roman" w:cs="Times New Roman"/>
          </w:rPr>
          <w:t>Chemical and physical weathering in a hot-arid, tectonically active alluvial system of Anza-Borrego Desert, CA</w:t>
        </w:r>
      </w:hyperlink>
      <w:r w:rsidR="00864515" w:rsidRPr="00F50EB3">
        <w:rPr>
          <w:rFonts w:hAnsi="Times New Roman" w:cs="Times New Roman"/>
        </w:rPr>
        <w:t xml:space="preserve">. </w:t>
      </w:r>
      <w:r w:rsidR="00864515" w:rsidRPr="00F50EB3">
        <w:rPr>
          <w:rFonts w:hAnsi="Times New Roman" w:cs="Times New Roman"/>
          <w:i/>
        </w:rPr>
        <w:t>Sedimentology</w:t>
      </w:r>
      <w:r w:rsidR="00160A1F" w:rsidRPr="00F50EB3">
        <w:rPr>
          <w:rFonts w:hAnsi="Times New Roman" w:cs="Times New Roman"/>
          <w:i/>
        </w:rPr>
        <w:t xml:space="preserve"> 63</w:t>
      </w:r>
      <w:r w:rsidR="00160A1F" w:rsidRPr="00F50EB3">
        <w:rPr>
          <w:rFonts w:hAnsi="Times New Roman" w:cs="Times New Roman"/>
        </w:rPr>
        <w:t xml:space="preserve">, 1065–1083. </w:t>
      </w:r>
    </w:p>
    <w:p w14:paraId="2A06E7F2" w14:textId="3AF42EC2" w:rsidR="00864515" w:rsidRPr="00F50EB3" w:rsidRDefault="00864515" w:rsidP="00864515">
      <w:pPr>
        <w:numPr>
          <w:ilvl w:val="0"/>
          <w:numId w:val="16"/>
        </w:numPr>
        <w:ind w:left="450" w:hanging="450"/>
        <w:rPr>
          <w:sz w:val="22"/>
          <w:szCs w:val="22"/>
        </w:rPr>
      </w:pPr>
      <w:r w:rsidRPr="00F50EB3">
        <w:rPr>
          <w:i/>
          <w:sz w:val="22"/>
          <w:szCs w:val="22"/>
        </w:rPr>
        <w:t>Miller, J. L.</w:t>
      </w:r>
      <w:r w:rsidRPr="00F50EB3">
        <w:rPr>
          <w:sz w:val="22"/>
          <w:szCs w:val="22"/>
        </w:rPr>
        <w:t xml:space="preserve">, Madden, A. E., Phillips-Lander, C. M., Pritchett, B. N., &amp; Madden, M. E. (2016). </w:t>
      </w:r>
      <w:hyperlink r:id="rId35" w:history="1">
        <w:r w:rsidRPr="00BD17E0">
          <w:rPr>
            <w:rStyle w:val="Hyperlink"/>
            <w:sz w:val="22"/>
            <w:szCs w:val="22"/>
          </w:rPr>
          <w:t>Alunite dissolution rates: Dissolution mechanisms and implications for Mars.</w:t>
        </w:r>
      </w:hyperlink>
      <w:r w:rsidRPr="00F50EB3">
        <w:rPr>
          <w:sz w:val="22"/>
          <w:szCs w:val="22"/>
        </w:rPr>
        <w:t xml:space="preserve"> </w:t>
      </w:r>
      <w:proofErr w:type="spellStart"/>
      <w:r w:rsidRPr="00F50EB3">
        <w:rPr>
          <w:i/>
          <w:iCs/>
          <w:sz w:val="22"/>
          <w:szCs w:val="22"/>
        </w:rPr>
        <w:t>Geochimica</w:t>
      </w:r>
      <w:proofErr w:type="spellEnd"/>
      <w:r w:rsidRPr="00F50EB3">
        <w:rPr>
          <w:i/>
          <w:iCs/>
          <w:sz w:val="22"/>
          <w:szCs w:val="22"/>
        </w:rPr>
        <w:t xml:space="preserve"> et </w:t>
      </w:r>
      <w:proofErr w:type="spellStart"/>
      <w:r w:rsidRPr="00F50EB3">
        <w:rPr>
          <w:i/>
          <w:iCs/>
          <w:sz w:val="22"/>
          <w:szCs w:val="22"/>
        </w:rPr>
        <w:t>Cosmochimica</w:t>
      </w:r>
      <w:proofErr w:type="spellEnd"/>
      <w:r w:rsidRPr="00F50EB3">
        <w:rPr>
          <w:i/>
          <w:iCs/>
          <w:sz w:val="22"/>
          <w:szCs w:val="22"/>
        </w:rPr>
        <w:t xml:space="preserve"> Acta</w:t>
      </w:r>
      <w:r w:rsidRPr="00F50EB3">
        <w:rPr>
          <w:sz w:val="22"/>
          <w:szCs w:val="22"/>
        </w:rPr>
        <w:t xml:space="preserve">, </w:t>
      </w:r>
      <w:r w:rsidRPr="00F50EB3">
        <w:rPr>
          <w:i/>
          <w:iCs/>
          <w:sz w:val="22"/>
          <w:szCs w:val="22"/>
        </w:rPr>
        <w:t>172</w:t>
      </w:r>
      <w:r w:rsidRPr="00F50EB3">
        <w:rPr>
          <w:sz w:val="22"/>
          <w:szCs w:val="22"/>
        </w:rPr>
        <w:t>, 93-106.</w:t>
      </w:r>
      <w:r w:rsidR="00BD17E0" w:rsidRPr="00F50EB3">
        <w:rPr>
          <w:sz w:val="22"/>
          <w:szCs w:val="22"/>
        </w:rPr>
        <w:t xml:space="preserve"> </w:t>
      </w:r>
    </w:p>
    <w:p w14:paraId="65FCF798" w14:textId="4F9D196A" w:rsidR="00864515" w:rsidRPr="00F50EB3" w:rsidRDefault="00864515" w:rsidP="00864515">
      <w:pPr>
        <w:ind w:left="450" w:hanging="450"/>
        <w:rPr>
          <w:sz w:val="22"/>
          <w:szCs w:val="22"/>
        </w:rPr>
      </w:pPr>
      <w:r w:rsidRPr="00F50EB3">
        <w:rPr>
          <w:sz w:val="22"/>
          <w:szCs w:val="22"/>
        </w:rPr>
        <w:lastRenderedPageBreak/>
        <w:t xml:space="preserve">27.  Gerilyn Soreghan, Young Ji Joo, Megan E Elwood Madden, </w:t>
      </w:r>
      <w:r w:rsidRPr="00F50EB3">
        <w:rPr>
          <w:i/>
          <w:sz w:val="22"/>
          <w:szCs w:val="22"/>
        </w:rPr>
        <w:t xml:space="preserve">Sarah </w:t>
      </w:r>
      <w:proofErr w:type="spellStart"/>
      <w:r w:rsidRPr="00F50EB3">
        <w:rPr>
          <w:i/>
          <w:sz w:val="22"/>
          <w:szCs w:val="22"/>
        </w:rPr>
        <w:t>VanDeventer</w:t>
      </w:r>
      <w:proofErr w:type="spellEnd"/>
      <w:r w:rsidRPr="00F50EB3">
        <w:rPr>
          <w:sz w:val="22"/>
          <w:szCs w:val="22"/>
        </w:rPr>
        <w:t xml:space="preserve"> (</w:t>
      </w:r>
      <w:r w:rsidR="000E14DE" w:rsidRPr="00F50EB3">
        <w:rPr>
          <w:i/>
          <w:sz w:val="22"/>
          <w:szCs w:val="22"/>
        </w:rPr>
        <w:t>2016</w:t>
      </w:r>
      <w:r w:rsidRPr="00F50EB3">
        <w:rPr>
          <w:sz w:val="22"/>
          <w:szCs w:val="22"/>
        </w:rPr>
        <w:t xml:space="preserve">). </w:t>
      </w:r>
      <w:hyperlink r:id="rId36" w:history="1">
        <w:r w:rsidRPr="00BD17E0">
          <w:rPr>
            <w:rStyle w:val="Hyperlink"/>
            <w:sz w:val="22"/>
            <w:szCs w:val="22"/>
          </w:rPr>
          <w:t>Silt production as a function of climate and lithology under simulated comminution.</w:t>
        </w:r>
      </w:hyperlink>
      <w:r w:rsidRPr="00F50EB3">
        <w:rPr>
          <w:sz w:val="22"/>
          <w:szCs w:val="22"/>
        </w:rPr>
        <w:t xml:space="preserve"> </w:t>
      </w:r>
      <w:r w:rsidRPr="00F50EB3">
        <w:rPr>
          <w:i/>
          <w:sz w:val="22"/>
          <w:szCs w:val="22"/>
        </w:rPr>
        <w:t>Quaternary International</w:t>
      </w:r>
      <w:r w:rsidR="008F26F5" w:rsidRPr="00F50EB3">
        <w:rPr>
          <w:sz w:val="22"/>
          <w:szCs w:val="22"/>
        </w:rPr>
        <w:t>, 399, 218-227</w:t>
      </w:r>
      <w:r w:rsidRPr="00F50EB3">
        <w:rPr>
          <w:sz w:val="22"/>
          <w:szCs w:val="22"/>
        </w:rPr>
        <w:t>.</w:t>
      </w:r>
      <w:r w:rsidR="00BD17E0" w:rsidRPr="00F50EB3">
        <w:rPr>
          <w:sz w:val="22"/>
          <w:szCs w:val="22"/>
        </w:rPr>
        <w:t xml:space="preserve"> </w:t>
      </w:r>
    </w:p>
    <w:p w14:paraId="34B36367" w14:textId="5629F633" w:rsidR="00864515" w:rsidRPr="00F50EB3" w:rsidRDefault="00864515" w:rsidP="00864515">
      <w:pPr>
        <w:numPr>
          <w:ilvl w:val="0"/>
          <w:numId w:val="12"/>
        </w:numPr>
        <w:ind w:left="360"/>
        <w:rPr>
          <w:sz w:val="22"/>
          <w:szCs w:val="22"/>
        </w:rPr>
      </w:pPr>
      <w:r w:rsidRPr="00F50EB3">
        <w:rPr>
          <w:bCs/>
          <w:i/>
          <w:sz w:val="22"/>
          <w:szCs w:val="22"/>
        </w:rPr>
        <w:t>Munasinghe PS,</w:t>
      </w:r>
      <w:r w:rsidRPr="00F50EB3">
        <w:rPr>
          <w:bCs/>
          <w:sz w:val="22"/>
          <w:szCs w:val="22"/>
        </w:rPr>
        <w:t xml:space="preserve"> Elwood Madden ME, Brooks SC, Elwood Madden AS (</w:t>
      </w:r>
      <w:r w:rsidRPr="00F50EB3">
        <w:rPr>
          <w:bCs/>
          <w:i/>
          <w:sz w:val="22"/>
          <w:szCs w:val="22"/>
        </w:rPr>
        <w:t>2015</w:t>
      </w:r>
      <w:r w:rsidRPr="00F50EB3">
        <w:rPr>
          <w:bCs/>
          <w:sz w:val="22"/>
          <w:szCs w:val="22"/>
        </w:rPr>
        <w:t xml:space="preserve">) </w:t>
      </w:r>
      <w:hyperlink r:id="rId37" w:history="1">
        <w:r w:rsidRPr="00BD17E0">
          <w:rPr>
            <w:rStyle w:val="Hyperlink"/>
            <w:bCs/>
            <w:sz w:val="22"/>
            <w:szCs w:val="22"/>
            <w:lang w:bidi="en-US"/>
          </w:rPr>
          <w:t>Dynamic interplay between uranyl phosphate precipitation, sorption, and phase evolution,</w:t>
        </w:r>
      </w:hyperlink>
      <w:r w:rsidRPr="00F50EB3">
        <w:rPr>
          <w:bCs/>
          <w:sz w:val="22"/>
          <w:szCs w:val="22"/>
          <w:lang w:bidi="en-US"/>
        </w:rPr>
        <w:t xml:space="preserve"> </w:t>
      </w:r>
      <w:r w:rsidRPr="00F50EB3">
        <w:rPr>
          <w:bCs/>
          <w:i/>
          <w:sz w:val="22"/>
          <w:szCs w:val="22"/>
          <w:lang w:bidi="en-US"/>
        </w:rPr>
        <w:t>Applied Geochemistry,</w:t>
      </w:r>
      <w:r w:rsidRPr="00F50EB3">
        <w:rPr>
          <w:i/>
          <w:iCs/>
          <w:sz w:val="22"/>
          <w:szCs w:val="22"/>
        </w:rPr>
        <w:t xml:space="preserve"> 58</w:t>
      </w:r>
      <w:r w:rsidRPr="00F50EB3">
        <w:rPr>
          <w:sz w:val="22"/>
          <w:szCs w:val="22"/>
        </w:rPr>
        <w:t>, 147-160.</w:t>
      </w:r>
      <w:r w:rsidR="008F26F5" w:rsidRPr="00F50EB3">
        <w:rPr>
          <w:sz w:val="22"/>
          <w:szCs w:val="22"/>
        </w:rPr>
        <w:t xml:space="preserve"> </w:t>
      </w:r>
    </w:p>
    <w:p w14:paraId="60F93072" w14:textId="1302FE9F" w:rsidR="00864515" w:rsidRPr="00F50EB3" w:rsidRDefault="00864515" w:rsidP="00864515">
      <w:pPr>
        <w:numPr>
          <w:ilvl w:val="0"/>
          <w:numId w:val="11"/>
        </w:numPr>
        <w:rPr>
          <w:sz w:val="22"/>
          <w:szCs w:val="22"/>
        </w:rPr>
      </w:pPr>
      <w:r w:rsidRPr="00F50EB3">
        <w:rPr>
          <w:i/>
          <w:sz w:val="22"/>
          <w:szCs w:val="22"/>
        </w:rPr>
        <w:t>Dixon E</w:t>
      </w:r>
      <w:r w:rsidRPr="00F50EB3">
        <w:rPr>
          <w:sz w:val="22"/>
          <w:szCs w:val="22"/>
        </w:rPr>
        <w:t xml:space="preserve">, Elwood Madden AS, Hausrath E, Elwood Madden ME, (2015) </w:t>
      </w:r>
      <w:hyperlink r:id="rId38" w:history="1">
        <w:r w:rsidRPr="00BD17E0">
          <w:rPr>
            <w:rStyle w:val="Hyperlink"/>
            <w:sz w:val="22"/>
            <w:szCs w:val="22"/>
          </w:rPr>
          <w:t>Assessing hydrodynamic effects on jarosite dissolution rates, reaction products, and part</w:t>
        </w:r>
        <w:r w:rsidRPr="00BD17E0">
          <w:rPr>
            <w:rStyle w:val="Hyperlink"/>
            <w:sz w:val="22"/>
            <w:szCs w:val="22"/>
          </w:rPr>
          <w:t>i</w:t>
        </w:r>
        <w:r w:rsidRPr="00BD17E0">
          <w:rPr>
            <w:rStyle w:val="Hyperlink"/>
            <w:sz w:val="22"/>
            <w:szCs w:val="22"/>
          </w:rPr>
          <w:t>cle lifetimes</w:t>
        </w:r>
      </w:hyperlink>
      <w:r w:rsidRPr="00F50EB3">
        <w:rPr>
          <w:sz w:val="22"/>
          <w:szCs w:val="22"/>
        </w:rPr>
        <w:t xml:space="preserve">, </w:t>
      </w:r>
      <w:r w:rsidRPr="00F50EB3">
        <w:rPr>
          <w:i/>
          <w:sz w:val="22"/>
          <w:szCs w:val="22"/>
        </w:rPr>
        <w:t>JGR-Planets</w:t>
      </w:r>
      <w:r w:rsidRPr="00F50EB3">
        <w:rPr>
          <w:sz w:val="22"/>
          <w:szCs w:val="22"/>
        </w:rPr>
        <w:t xml:space="preserve"> </w:t>
      </w:r>
    </w:p>
    <w:p w14:paraId="52C470EF" w14:textId="3628584C" w:rsidR="00864515" w:rsidRPr="00F50EB3" w:rsidRDefault="00864515" w:rsidP="00864515">
      <w:pPr>
        <w:ind w:left="360" w:hanging="360"/>
        <w:rPr>
          <w:i/>
          <w:sz w:val="22"/>
          <w:szCs w:val="22"/>
        </w:rPr>
      </w:pPr>
      <w:r w:rsidRPr="00F50EB3">
        <w:rPr>
          <w:i/>
          <w:sz w:val="22"/>
          <w:szCs w:val="22"/>
        </w:rPr>
        <w:t>24. Marra, KR,</w:t>
      </w:r>
      <w:r w:rsidRPr="00F50EB3">
        <w:rPr>
          <w:sz w:val="22"/>
          <w:szCs w:val="22"/>
        </w:rPr>
        <w:t xml:space="preserve"> Elwood Madden, ME, Soreghan, GS, Hall, BL (2015) </w:t>
      </w:r>
      <w:hyperlink r:id="rId39" w:history="1">
        <w:r w:rsidRPr="00BD17E0">
          <w:rPr>
            <w:rStyle w:val="Hyperlink"/>
            <w:sz w:val="22"/>
            <w:szCs w:val="22"/>
          </w:rPr>
          <w:t>BET surface area distributions in polar stream sediments: implications for silicate weathering in a cold-arid environment</w:t>
        </w:r>
      </w:hyperlink>
      <w:r w:rsidRPr="00F50EB3">
        <w:rPr>
          <w:sz w:val="22"/>
          <w:szCs w:val="22"/>
        </w:rPr>
        <w:t xml:space="preserve">, </w:t>
      </w:r>
      <w:r w:rsidRPr="00F50EB3">
        <w:rPr>
          <w:i/>
          <w:sz w:val="22"/>
          <w:szCs w:val="22"/>
        </w:rPr>
        <w:t>Applied Geochemistry</w:t>
      </w:r>
      <w:r w:rsidRPr="00F50EB3">
        <w:rPr>
          <w:sz w:val="22"/>
          <w:szCs w:val="22"/>
        </w:rPr>
        <w:t xml:space="preserve"> 52, 31-42. </w:t>
      </w:r>
    </w:p>
    <w:p w14:paraId="552D73C3" w14:textId="7A891A44" w:rsidR="00864515" w:rsidRPr="00F50EB3" w:rsidRDefault="00864515" w:rsidP="00864515">
      <w:pPr>
        <w:ind w:left="360" w:hanging="360"/>
        <w:rPr>
          <w:i/>
          <w:iCs/>
          <w:sz w:val="22"/>
          <w:szCs w:val="22"/>
        </w:rPr>
      </w:pPr>
      <w:r w:rsidRPr="00F50EB3">
        <w:rPr>
          <w:i/>
          <w:sz w:val="22"/>
          <w:szCs w:val="22"/>
        </w:rPr>
        <w:t xml:space="preserve">23. </w:t>
      </w:r>
      <w:bookmarkStart w:id="10" w:name="_Hlk481493219"/>
      <w:r w:rsidRPr="00F50EB3">
        <w:rPr>
          <w:i/>
          <w:sz w:val="22"/>
          <w:szCs w:val="22"/>
        </w:rPr>
        <w:t>Ambuehl D,</w:t>
      </w:r>
      <w:r w:rsidRPr="00F50EB3">
        <w:rPr>
          <w:sz w:val="22"/>
          <w:szCs w:val="22"/>
        </w:rPr>
        <w:t xml:space="preserve"> Elwood Madden ME (2014) </w:t>
      </w:r>
      <w:hyperlink r:id="rId40" w:history="1">
        <w:r w:rsidRPr="00BD17E0">
          <w:rPr>
            <w:rStyle w:val="Hyperlink"/>
            <w:sz w:val="22"/>
            <w:szCs w:val="22"/>
          </w:rPr>
          <w:t>CO</w:t>
        </w:r>
        <w:r w:rsidRPr="00BD17E0">
          <w:rPr>
            <w:rStyle w:val="Hyperlink"/>
            <w:sz w:val="22"/>
            <w:szCs w:val="22"/>
            <w:vertAlign w:val="subscript"/>
          </w:rPr>
          <w:t>2</w:t>
        </w:r>
        <w:r w:rsidRPr="00BD17E0">
          <w:rPr>
            <w:rStyle w:val="Hyperlink"/>
            <w:sz w:val="22"/>
            <w:szCs w:val="22"/>
          </w:rPr>
          <w:t xml:space="preserve"> Hydrate formation and dissociation rates: Application to Mars.</w:t>
        </w:r>
      </w:hyperlink>
      <w:r w:rsidRPr="00F50EB3">
        <w:rPr>
          <w:sz w:val="22"/>
          <w:szCs w:val="22"/>
        </w:rPr>
        <w:t xml:space="preserve"> </w:t>
      </w:r>
      <w:r w:rsidRPr="00F50EB3">
        <w:rPr>
          <w:iCs/>
          <w:sz w:val="22"/>
          <w:szCs w:val="22"/>
        </w:rPr>
        <w:t>Icarus, v. 234, 45-52</w:t>
      </w:r>
      <w:r w:rsidRPr="00F50EB3">
        <w:rPr>
          <w:i/>
          <w:iCs/>
          <w:sz w:val="22"/>
          <w:szCs w:val="22"/>
        </w:rPr>
        <w:t>.</w:t>
      </w:r>
      <w:r w:rsidR="00BD17E0" w:rsidRPr="00F50EB3">
        <w:rPr>
          <w:i/>
          <w:iCs/>
          <w:sz w:val="22"/>
          <w:szCs w:val="22"/>
        </w:rPr>
        <w:t xml:space="preserve"> </w:t>
      </w:r>
    </w:p>
    <w:bookmarkEnd w:id="10"/>
    <w:p w14:paraId="4BBEF21B" w14:textId="147912C4" w:rsidR="00864515" w:rsidRPr="00F50EB3" w:rsidRDefault="00864515" w:rsidP="00864515">
      <w:pPr>
        <w:ind w:left="360" w:hanging="360"/>
        <w:rPr>
          <w:sz w:val="22"/>
          <w:szCs w:val="22"/>
        </w:rPr>
      </w:pPr>
      <w:r w:rsidRPr="00F50EB3">
        <w:rPr>
          <w:i/>
          <w:sz w:val="22"/>
          <w:szCs w:val="22"/>
        </w:rPr>
        <w:t>22. Marra KR</w:t>
      </w:r>
      <w:r w:rsidRPr="00F50EB3">
        <w:rPr>
          <w:sz w:val="22"/>
          <w:szCs w:val="22"/>
        </w:rPr>
        <w:t xml:space="preserve">, Soreghan GS, Elwood Madden ME, </w:t>
      </w:r>
      <w:r w:rsidRPr="00F50EB3">
        <w:rPr>
          <w:i/>
          <w:sz w:val="22"/>
          <w:szCs w:val="22"/>
        </w:rPr>
        <w:t>Keiser LJ</w:t>
      </w:r>
      <w:r w:rsidRPr="00F50EB3">
        <w:rPr>
          <w:sz w:val="22"/>
          <w:szCs w:val="22"/>
        </w:rPr>
        <w:t xml:space="preserve">, Hall BL (2014) </w:t>
      </w:r>
      <w:hyperlink r:id="rId41" w:history="1">
        <w:r w:rsidRPr="00BD17E0">
          <w:rPr>
            <w:rStyle w:val="Hyperlink"/>
            <w:sz w:val="22"/>
            <w:szCs w:val="22"/>
          </w:rPr>
          <w:t>Trends in Grain Size and Surface Area in Cold-Arid vs Warm Semi-Arid Fluvial Systems</w:t>
        </w:r>
      </w:hyperlink>
      <w:r w:rsidRPr="00F50EB3">
        <w:rPr>
          <w:sz w:val="22"/>
          <w:szCs w:val="22"/>
        </w:rPr>
        <w:t>. Geomorphology, v. 206, 483-491.</w:t>
      </w:r>
      <w:r w:rsidR="008F26F5" w:rsidRPr="00F50EB3">
        <w:rPr>
          <w:sz w:val="22"/>
          <w:szCs w:val="22"/>
        </w:rPr>
        <w:t xml:space="preserve"> </w:t>
      </w:r>
    </w:p>
    <w:p w14:paraId="775ACFB8" w14:textId="531BD8F1" w:rsidR="00864515" w:rsidRPr="00F50EB3" w:rsidRDefault="00864515" w:rsidP="00864515">
      <w:pPr>
        <w:ind w:left="360" w:hanging="360"/>
        <w:rPr>
          <w:sz w:val="22"/>
          <w:szCs w:val="22"/>
        </w:rPr>
      </w:pPr>
      <w:r w:rsidRPr="00F50EB3">
        <w:rPr>
          <w:rStyle w:val="NoSpacingChar"/>
          <w:rFonts w:ascii="Times New Roman" w:hAnsi="Times New Roman"/>
        </w:rPr>
        <w:t xml:space="preserve">21. </w:t>
      </w:r>
      <w:r w:rsidRPr="00F50EB3">
        <w:rPr>
          <w:rStyle w:val="NoSpacingChar"/>
          <w:rFonts w:ascii="Times New Roman" w:hAnsi="Times New Roman"/>
          <w:i/>
        </w:rPr>
        <w:t>Kendall MR,</w:t>
      </w:r>
      <w:r w:rsidRPr="00F50EB3">
        <w:rPr>
          <w:rStyle w:val="NoSpacingChar"/>
          <w:rFonts w:ascii="Times New Roman" w:hAnsi="Times New Roman"/>
        </w:rPr>
        <w:t xml:space="preserve"> Madden AS, Elwood Madden ME, Hu Q (2013) </w:t>
      </w:r>
      <w:hyperlink r:id="rId42" w:history="1">
        <w:r w:rsidRPr="00BD17E0">
          <w:rPr>
            <w:rStyle w:val="Hyperlink"/>
            <w:rFonts w:eastAsia="Calibri"/>
            <w:sz w:val="22"/>
            <w:szCs w:val="22"/>
          </w:rPr>
          <w:t>Rates and products of arsen</w:t>
        </w:r>
        <w:r w:rsidR="008F26F5" w:rsidRPr="00BD17E0">
          <w:rPr>
            <w:rStyle w:val="Hyperlink"/>
            <w:rFonts w:eastAsia="Calibri"/>
            <w:sz w:val="22"/>
            <w:szCs w:val="22"/>
          </w:rPr>
          <w:t xml:space="preserve">ic </w:t>
        </w:r>
        <w:r w:rsidRPr="00BD17E0">
          <w:rPr>
            <w:rStyle w:val="Hyperlink"/>
            <w:rFonts w:eastAsia="Calibri"/>
            <w:sz w:val="22"/>
            <w:szCs w:val="22"/>
          </w:rPr>
          <w:t>jarosite dissolution</w:t>
        </w:r>
      </w:hyperlink>
      <w:r w:rsidRPr="00F50EB3">
        <w:rPr>
          <w:rStyle w:val="NoSpacingChar"/>
          <w:rFonts w:ascii="Times New Roman" w:hAnsi="Times New Roman"/>
        </w:rPr>
        <w:t xml:space="preserve">¸ </w:t>
      </w:r>
      <w:proofErr w:type="spellStart"/>
      <w:r w:rsidRPr="00F50EB3">
        <w:rPr>
          <w:rStyle w:val="NoSpacingChar"/>
          <w:rFonts w:ascii="Times New Roman" w:hAnsi="Times New Roman"/>
        </w:rPr>
        <w:t>Geochimica</w:t>
      </w:r>
      <w:proofErr w:type="spellEnd"/>
      <w:r w:rsidRPr="00F50EB3">
        <w:rPr>
          <w:rStyle w:val="NoSpacingChar"/>
          <w:rFonts w:ascii="Times New Roman" w:hAnsi="Times New Roman"/>
        </w:rPr>
        <w:t xml:space="preserve"> et </w:t>
      </w:r>
      <w:proofErr w:type="spellStart"/>
      <w:r w:rsidRPr="00F50EB3">
        <w:rPr>
          <w:rStyle w:val="NoSpacingChar"/>
          <w:rFonts w:ascii="Times New Roman" w:hAnsi="Times New Roman"/>
        </w:rPr>
        <w:t>Cosmochimica</w:t>
      </w:r>
      <w:proofErr w:type="spellEnd"/>
      <w:r w:rsidRPr="00F50EB3">
        <w:rPr>
          <w:iCs/>
          <w:sz w:val="22"/>
          <w:szCs w:val="22"/>
        </w:rPr>
        <w:t xml:space="preserve"> Acta</w:t>
      </w:r>
      <w:r w:rsidRPr="00F50EB3">
        <w:rPr>
          <w:sz w:val="22"/>
          <w:szCs w:val="22"/>
        </w:rPr>
        <w:t>, v.112, 192-207.</w:t>
      </w:r>
      <w:r w:rsidR="008F26F5" w:rsidRPr="00F50EB3">
        <w:rPr>
          <w:sz w:val="22"/>
          <w:szCs w:val="22"/>
        </w:rPr>
        <w:t xml:space="preserve"> </w:t>
      </w:r>
    </w:p>
    <w:p w14:paraId="71DFC4D8" w14:textId="5444D4F7" w:rsidR="00864515" w:rsidRPr="00F50EB3" w:rsidRDefault="00864515" w:rsidP="00864515">
      <w:pPr>
        <w:ind w:left="360" w:hanging="360"/>
        <w:rPr>
          <w:sz w:val="22"/>
          <w:szCs w:val="22"/>
        </w:rPr>
      </w:pPr>
      <w:r w:rsidRPr="00F50EB3">
        <w:rPr>
          <w:i/>
          <w:sz w:val="22"/>
          <w:szCs w:val="22"/>
        </w:rPr>
        <w:t xml:space="preserve">20. </w:t>
      </w:r>
      <w:proofErr w:type="spellStart"/>
      <w:r w:rsidRPr="00F50EB3">
        <w:rPr>
          <w:i/>
          <w:sz w:val="22"/>
          <w:szCs w:val="22"/>
        </w:rPr>
        <w:t>Zahrai</w:t>
      </w:r>
      <w:proofErr w:type="spellEnd"/>
      <w:r w:rsidRPr="00F50EB3">
        <w:rPr>
          <w:i/>
          <w:sz w:val="22"/>
          <w:szCs w:val="22"/>
        </w:rPr>
        <w:t xml:space="preserve"> SK</w:t>
      </w:r>
      <w:r w:rsidRPr="00F50EB3">
        <w:rPr>
          <w:sz w:val="22"/>
          <w:szCs w:val="22"/>
        </w:rPr>
        <w:t xml:space="preserve">, Elwood Madden ME, Madden AS, </w:t>
      </w:r>
      <w:proofErr w:type="spellStart"/>
      <w:r w:rsidRPr="00F50EB3">
        <w:rPr>
          <w:sz w:val="22"/>
          <w:szCs w:val="22"/>
        </w:rPr>
        <w:t>Rimstidt</w:t>
      </w:r>
      <w:proofErr w:type="spellEnd"/>
      <w:r w:rsidRPr="00F50EB3">
        <w:rPr>
          <w:sz w:val="22"/>
          <w:szCs w:val="22"/>
        </w:rPr>
        <w:t xml:space="preserve"> JD, </w:t>
      </w:r>
      <w:r w:rsidRPr="00F50EB3">
        <w:rPr>
          <w:i/>
          <w:sz w:val="22"/>
          <w:szCs w:val="22"/>
        </w:rPr>
        <w:t>Miller MA</w:t>
      </w:r>
      <w:r w:rsidRPr="00F50EB3">
        <w:rPr>
          <w:sz w:val="22"/>
          <w:szCs w:val="22"/>
        </w:rPr>
        <w:t xml:space="preserve"> (2013) </w:t>
      </w:r>
      <w:hyperlink r:id="rId43" w:history="1">
        <w:r w:rsidRPr="00BD17E0">
          <w:rPr>
            <w:rStyle w:val="Hyperlink"/>
            <w:sz w:val="22"/>
            <w:szCs w:val="22"/>
          </w:rPr>
          <w:t>Na-jarosite dissolution rates: The effect of mineral composition on jarosite lifetimes.</w:t>
        </w:r>
      </w:hyperlink>
      <w:r w:rsidRPr="00F50EB3">
        <w:rPr>
          <w:sz w:val="22"/>
          <w:szCs w:val="22"/>
        </w:rPr>
        <w:t xml:space="preserve"> </w:t>
      </w:r>
      <w:r w:rsidRPr="00F50EB3">
        <w:rPr>
          <w:iCs/>
          <w:sz w:val="22"/>
          <w:szCs w:val="22"/>
        </w:rPr>
        <w:t>Icarus, v. 223 438-443</w:t>
      </w:r>
      <w:r w:rsidRPr="00F50EB3">
        <w:rPr>
          <w:sz w:val="22"/>
          <w:szCs w:val="22"/>
        </w:rPr>
        <w:t>.</w:t>
      </w:r>
      <w:r w:rsidR="008F26F5" w:rsidRPr="00F50EB3">
        <w:rPr>
          <w:sz w:val="22"/>
          <w:szCs w:val="22"/>
        </w:rPr>
        <w:t xml:space="preserve"> </w:t>
      </w:r>
    </w:p>
    <w:p w14:paraId="308F8E2D" w14:textId="0EE032E4" w:rsidR="00864515" w:rsidRPr="00F50EB3" w:rsidRDefault="00864515" w:rsidP="00864515">
      <w:pPr>
        <w:ind w:left="360" w:hanging="360"/>
        <w:rPr>
          <w:sz w:val="22"/>
          <w:szCs w:val="22"/>
        </w:rPr>
      </w:pPr>
      <w:r w:rsidRPr="00F50EB3">
        <w:rPr>
          <w:sz w:val="22"/>
          <w:szCs w:val="22"/>
        </w:rPr>
        <w:t xml:space="preserve">19. </w:t>
      </w:r>
      <w:bookmarkStart w:id="11" w:name="_Hlk481493236"/>
      <w:r w:rsidRPr="00F50EB3">
        <w:rPr>
          <w:sz w:val="22"/>
          <w:szCs w:val="22"/>
        </w:rPr>
        <w:t xml:space="preserve">Mousis O, </w:t>
      </w:r>
      <w:proofErr w:type="spellStart"/>
      <w:r w:rsidRPr="00F50EB3">
        <w:rPr>
          <w:sz w:val="22"/>
          <w:szCs w:val="22"/>
        </w:rPr>
        <w:t>Chassefiere</w:t>
      </w:r>
      <w:proofErr w:type="spellEnd"/>
      <w:r w:rsidRPr="00F50EB3">
        <w:rPr>
          <w:sz w:val="22"/>
          <w:szCs w:val="22"/>
        </w:rPr>
        <w:t xml:space="preserve"> E, Chevrier V, Elwood Madden ME, </w:t>
      </w:r>
      <w:proofErr w:type="spellStart"/>
      <w:r w:rsidRPr="00F50EB3">
        <w:rPr>
          <w:sz w:val="22"/>
          <w:szCs w:val="22"/>
        </w:rPr>
        <w:t>Lakhlifi</w:t>
      </w:r>
      <w:proofErr w:type="spellEnd"/>
      <w:r w:rsidRPr="00F50EB3">
        <w:rPr>
          <w:sz w:val="22"/>
          <w:szCs w:val="22"/>
        </w:rPr>
        <w:t xml:space="preserve"> A, </w:t>
      </w:r>
      <w:proofErr w:type="spellStart"/>
      <w:r w:rsidRPr="00F50EB3">
        <w:rPr>
          <w:sz w:val="22"/>
          <w:szCs w:val="22"/>
        </w:rPr>
        <w:t>Lunine</w:t>
      </w:r>
      <w:proofErr w:type="spellEnd"/>
      <w:r w:rsidRPr="00F50EB3">
        <w:rPr>
          <w:sz w:val="22"/>
          <w:szCs w:val="22"/>
        </w:rPr>
        <w:t xml:space="preserve"> JI, </w:t>
      </w:r>
      <w:proofErr w:type="spellStart"/>
      <w:r w:rsidRPr="00F50EB3">
        <w:rPr>
          <w:sz w:val="22"/>
          <w:szCs w:val="22"/>
        </w:rPr>
        <w:t>Montmessin</w:t>
      </w:r>
      <w:proofErr w:type="spellEnd"/>
      <w:r w:rsidRPr="00F50EB3">
        <w:rPr>
          <w:sz w:val="22"/>
          <w:szCs w:val="22"/>
        </w:rPr>
        <w:t xml:space="preserve"> F, </w:t>
      </w:r>
      <w:proofErr w:type="spellStart"/>
      <w:r w:rsidRPr="00F50EB3">
        <w:rPr>
          <w:sz w:val="22"/>
          <w:szCs w:val="22"/>
        </w:rPr>
        <w:t>Picaud</w:t>
      </w:r>
      <w:proofErr w:type="spellEnd"/>
      <w:r w:rsidRPr="00F50EB3">
        <w:rPr>
          <w:sz w:val="22"/>
          <w:szCs w:val="22"/>
        </w:rPr>
        <w:t xml:space="preserve"> S, Schmidt F, and Swindle TD (2013) </w:t>
      </w:r>
      <w:hyperlink r:id="rId44" w:history="1">
        <w:r w:rsidRPr="00BD17E0">
          <w:rPr>
            <w:rStyle w:val="Hyperlink"/>
            <w:sz w:val="22"/>
            <w:szCs w:val="22"/>
          </w:rPr>
          <w:t>Volatile trapping in Martian clathrates.</w:t>
        </w:r>
      </w:hyperlink>
      <w:r w:rsidRPr="00F50EB3">
        <w:rPr>
          <w:sz w:val="22"/>
          <w:szCs w:val="22"/>
        </w:rPr>
        <w:t xml:space="preserve"> Space Science Reviews v. 173, 213–250. </w:t>
      </w:r>
    </w:p>
    <w:bookmarkEnd w:id="11"/>
    <w:p w14:paraId="0E4E29FE" w14:textId="67DCC549" w:rsidR="00864515" w:rsidRPr="00F50EB3" w:rsidRDefault="00864515" w:rsidP="00864515">
      <w:pPr>
        <w:ind w:left="360" w:hanging="360"/>
        <w:rPr>
          <w:color w:val="000000"/>
          <w:sz w:val="22"/>
          <w:szCs w:val="22"/>
        </w:rPr>
      </w:pPr>
      <w:r w:rsidRPr="00F50EB3">
        <w:rPr>
          <w:color w:val="000000"/>
          <w:sz w:val="22"/>
          <w:szCs w:val="22"/>
        </w:rPr>
        <w:t>18.</w:t>
      </w:r>
      <w:r w:rsidRPr="00F50EB3">
        <w:rPr>
          <w:i/>
          <w:color w:val="000000"/>
          <w:sz w:val="22"/>
          <w:szCs w:val="22"/>
        </w:rPr>
        <w:t xml:space="preserve"> Lin B.,</w:t>
      </w:r>
      <w:r w:rsidRPr="00F50EB3">
        <w:rPr>
          <w:color w:val="000000"/>
          <w:sz w:val="22"/>
          <w:szCs w:val="22"/>
        </w:rPr>
        <w:t xml:space="preserve"> Cerato, A.B., Madden, A.S., and Elwood Madden, M.E. (2013) </w:t>
      </w:r>
      <w:hyperlink r:id="rId45" w:history="1">
        <w:r w:rsidRPr="000C58A1">
          <w:rPr>
            <w:rStyle w:val="Hyperlink"/>
            <w:sz w:val="22"/>
            <w:szCs w:val="22"/>
          </w:rPr>
          <w:t>Effect of Fly Ash on the Behavior of Expansive Soils: Microscopic Analysis</w:t>
        </w:r>
      </w:hyperlink>
      <w:r w:rsidRPr="00F50EB3">
        <w:rPr>
          <w:color w:val="000000"/>
          <w:sz w:val="22"/>
          <w:szCs w:val="22"/>
        </w:rPr>
        <w:t xml:space="preserve">. </w:t>
      </w:r>
      <w:r w:rsidRPr="00F50EB3">
        <w:rPr>
          <w:i/>
          <w:iCs/>
          <w:color w:val="000000"/>
          <w:sz w:val="22"/>
          <w:szCs w:val="22"/>
        </w:rPr>
        <w:t>Environmental &amp; Engineering Geoscience</w:t>
      </w:r>
      <w:r w:rsidRPr="00F50EB3">
        <w:rPr>
          <w:color w:val="000000"/>
          <w:sz w:val="22"/>
          <w:szCs w:val="22"/>
        </w:rPr>
        <w:t xml:space="preserve">, v. 19, p. 85-94, </w:t>
      </w:r>
    </w:p>
    <w:p w14:paraId="67ADC059" w14:textId="61FD8DCA" w:rsidR="00864515" w:rsidRPr="00F50EB3" w:rsidRDefault="00864515" w:rsidP="00864515">
      <w:pPr>
        <w:ind w:left="360" w:hanging="360"/>
        <w:rPr>
          <w:sz w:val="22"/>
          <w:szCs w:val="22"/>
        </w:rPr>
      </w:pPr>
      <w:r w:rsidRPr="00F50EB3">
        <w:rPr>
          <w:i/>
          <w:sz w:val="22"/>
          <w:szCs w:val="22"/>
        </w:rPr>
        <w:t>17. Miller MA</w:t>
      </w:r>
      <w:r w:rsidRPr="00F50EB3">
        <w:rPr>
          <w:sz w:val="22"/>
          <w:szCs w:val="22"/>
        </w:rPr>
        <w:t>, Madden AS, Elwood Madden ME, Elmore RD (</w:t>
      </w:r>
      <w:r w:rsidRPr="00F50EB3">
        <w:rPr>
          <w:iCs/>
          <w:sz w:val="22"/>
          <w:szCs w:val="22"/>
        </w:rPr>
        <w:t>2012</w:t>
      </w:r>
      <w:r w:rsidRPr="00F50EB3">
        <w:rPr>
          <w:sz w:val="22"/>
          <w:szCs w:val="22"/>
        </w:rPr>
        <w:t xml:space="preserve">) </w:t>
      </w:r>
      <w:hyperlink r:id="rId46" w:history="1">
        <w:r w:rsidRPr="000C58A1">
          <w:rPr>
            <w:rStyle w:val="Hyperlink"/>
            <w:sz w:val="22"/>
            <w:szCs w:val="22"/>
          </w:rPr>
          <w:t xml:space="preserve">Laboratory synthesis of iron-rich 10Å clays from nontronite: implications for magnetite </w:t>
        </w:r>
        <w:proofErr w:type="spellStart"/>
        <w:r w:rsidRPr="000C58A1">
          <w:rPr>
            <w:rStyle w:val="Hyperlink"/>
            <w:sz w:val="22"/>
            <w:szCs w:val="22"/>
          </w:rPr>
          <w:t>authigenesis</w:t>
        </w:r>
        <w:proofErr w:type="spellEnd"/>
      </w:hyperlink>
      <w:r w:rsidRPr="00F50EB3">
        <w:rPr>
          <w:sz w:val="22"/>
          <w:szCs w:val="22"/>
        </w:rPr>
        <w:t xml:space="preserve">, </w:t>
      </w:r>
      <w:r w:rsidRPr="00F50EB3">
        <w:rPr>
          <w:iCs/>
          <w:sz w:val="22"/>
          <w:szCs w:val="22"/>
        </w:rPr>
        <w:t>Clays and Clay Minerals V. 60, 616-632</w:t>
      </w:r>
      <w:r w:rsidRPr="00F50EB3">
        <w:rPr>
          <w:sz w:val="22"/>
          <w:szCs w:val="22"/>
        </w:rPr>
        <w:t>.</w:t>
      </w:r>
    </w:p>
    <w:p w14:paraId="0FB916B0" w14:textId="4F795240" w:rsidR="00864515" w:rsidRPr="00F50EB3" w:rsidRDefault="00864515" w:rsidP="00864515">
      <w:pPr>
        <w:ind w:left="360" w:hanging="360"/>
        <w:rPr>
          <w:sz w:val="22"/>
          <w:szCs w:val="22"/>
        </w:rPr>
      </w:pPr>
      <w:r w:rsidRPr="00F50EB3">
        <w:rPr>
          <w:i/>
          <w:sz w:val="22"/>
          <w:szCs w:val="22"/>
        </w:rPr>
        <w:t xml:space="preserve">16. </w:t>
      </w:r>
      <w:bookmarkStart w:id="12" w:name="_Hlk20740375"/>
      <w:r w:rsidRPr="00F50EB3">
        <w:rPr>
          <w:i/>
          <w:sz w:val="22"/>
          <w:szCs w:val="22"/>
        </w:rPr>
        <w:t>Pritchett BN,</w:t>
      </w:r>
      <w:r w:rsidRPr="00F50EB3">
        <w:rPr>
          <w:sz w:val="22"/>
          <w:szCs w:val="22"/>
        </w:rPr>
        <w:t xml:space="preserve"> Elwood Madden ME, Madden AS (2012) </w:t>
      </w:r>
      <w:hyperlink r:id="rId47" w:history="1">
        <w:r w:rsidRPr="000C58A1">
          <w:rPr>
            <w:rStyle w:val="Hyperlink"/>
            <w:sz w:val="22"/>
            <w:szCs w:val="22"/>
          </w:rPr>
          <w:t>Jarosite dissolution rates and maximum lifetimes in high salinity brines: Implications for Earth and Mars</w:t>
        </w:r>
      </w:hyperlink>
      <w:r w:rsidRPr="00F50EB3">
        <w:rPr>
          <w:sz w:val="22"/>
          <w:szCs w:val="22"/>
        </w:rPr>
        <w:t>. Earth and Planetary Science Letters</w:t>
      </w:r>
      <w:r w:rsidRPr="00F50EB3">
        <w:rPr>
          <w:color w:val="000000"/>
          <w:sz w:val="22"/>
          <w:szCs w:val="22"/>
        </w:rPr>
        <w:t>, v. 357–358, 327–336.</w:t>
      </w:r>
      <w:r w:rsidR="008F26F5" w:rsidRPr="00F50EB3">
        <w:rPr>
          <w:sz w:val="22"/>
          <w:szCs w:val="22"/>
        </w:rPr>
        <w:t xml:space="preserve"> </w:t>
      </w:r>
    </w:p>
    <w:bookmarkEnd w:id="12"/>
    <w:p w14:paraId="4AA8172F" w14:textId="02BA4F3E" w:rsidR="00864515" w:rsidRPr="00F50EB3" w:rsidRDefault="00864515" w:rsidP="00864515">
      <w:pPr>
        <w:ind w:left="360" w:hanging="360"/>
        <w:rPr>
          <w:i/>
          <w:sz w:val="22"/>
          <w:szCs w:val="22"/>
        </w:rPr>
      </w:pPr>
      <w:r w:rsidRPr="00F50EB3">
        <w:rPr>
          <w:sz w:val="22"/>
          <w:szCs w:val="22"/>
        </w:rPr>
        <w:t>15.</w:t>
      </w:r>
      <w:r w:rsidRPr="00F50EB3">
        <w:rPr>
          <w:i/>
          <w:sz w:val="22"/>
          <w:szCs w:val="22"/>
        </w:rPr>
        <w:t xml:space="preserve"> </w:t>
      </w:r>
      <w:bookmarkStart w:id="13" w:name="_Hlk20740388"/>
      <w:r w:rsidRPr="00F50EB3">
        <w:rPr>
          <w:i/>
          <w:sz w:val="22"/>
          <w:szCs w:val="22"/>
        </w:rPr>
        <w:t>Stumpf AR</w:t>
      </w:r>
      <w:r w:rsidRPr="00F50EB3">
        <w:rPr>
          <w:sz w:val="22"/>
          <w:szCs w:val="22"/>
        </w:rPr>
        <w:t xml:space="preserve">, Elwood Madden ME, Soreghan GS, Hall BL, </w:t>
      </w:r>
      <w:r w:rsidRPr="00F50EB3">
        <w:rPr>
          <w:i/>
          <w:sz w:val="22"/>
          <w:szCs w:val="22"/>
        </w:rPr>
        <w:t xml:space="preserve">Keiser LJ, Marra KR </w:t>
      </w:r>
      <w:r w:rsidRPr="00F50EB3">
        <w:rPr>
          <w:sz w:val="22"/>
          <w:szCs w:val="22"/>
        </w:rPr>
        <w:t xml:space="preserve">(2012) </w:t>
      </w:r>
      <w:hyperlink r:id="rId48" w:history="1">
        <w:r w:rsidRPr="000C58A1">
          <w:rPr>
            <w:rStyle w:val="Hyperlink"/>
            <w:sz w:val="22"/>
            <w:szCs w:val="22"/>
          </w:rPr>
          <w:t>Glacier meltwater stream chemistry in Wright and Taylor Valley, Antarctica: Significant roles of drift, dust, and biological processes in chemical weathering in a polar climate</w:t>
        </w:r>
      </w:hyperlink>
      <w:r w:rsidRPr="00F50EB3">
        <w:rPr>
          <w:sz w:val="22"/>
          <w:szCs w:val="22"/>
        </w:rPr>
        <w:t xml:space="preserve">. </w:t>
      </w:r>
      <w:r w:rsidRPr="00F50EB3">
        <w:rPr>
          <w:iCs/>
          <w:sz w:val="22"/>
          <w:szCs w:val="22"/>
        </w:rPr>
        <w:t>Chemical Geology, 322-323, 79-90</w:t>
      </w:r>
      <w:r w:rsidRPr="00F50EB3">
        <w:rPr>
          <w:sz w:val="22"/>
          <w:szCs w:val="22"/>
        </w:rPr>
        <w:t>.</w:t>
      </w:r>
      <w:r w:rsidR="007D4F01" w:rsidRPr="00F50EB3">
        <w:rPr>
          <w:sz w:val="22"/>
          <w:szCs w:val="22"/>
        </w:rPr>
        <w:t xml:space="preserve"> </w:t>
      </w:r>
    </w:p>
    <w:bookmarkEnd w:id="13"/>
    <w:p w14:paraId="2D8E3739" w14:textId="73AF7E7E" w:rsidR="00864515" w:rsidRPr="00F50EB3" w:rsidRDefault="00864515" w:rsidP="00864515">
      <w:pPr>
        <w:ind w:left="360" w:hanging="360"/>
        <w:rPr>
          <w:color w:val="000066"/>
          <w:sz w:val="22"/>
          <w:szCs w:val="22"/>
        </w:rPr>
      </w:pPr>
      <w:r w:rsidRPr="00F50EB3">
        <w:rPr>
          <w:sz w:val="22"/>
          <w:szCs w:val="22"/>
        </w:rPr>
        <w:t xml:space="preserve">14. Elwood Madden ME, Madden AS, </w:t>
      </w:r>
      <w:proofErr w:type="spellStart"/>
      <w:r w:rsidRPr="00F50EB3">
        <w:rPr>
          <w:sz w:val="22"/>
          <w:szCs w:val="22"/>
        </w:rPr>
        <w:t>Rimstidt</w:t>
      </w:r>
      <w:proofErr w:type="spellEnd"/>
      <w:r w:rsidRPr="00F50EB3">
        <w:rPr>
          <w:sz w:val="22"/>
          <w:szCs w:val="22"/>
        </w:rPr>
        <w:t xml:space="preserve"> JD, </w:t>
      </w:r>
      <w:proofErr w:type="spellStart"/>
      <w:r w:rsidRPr="00F50EB3">
        <w:rPr>
          <w:i/>
          <w:sz w:val="22"/>
          <w:szCs w:val="22"/>
        </w:rPr>
        <w:t>Zahrai</w:t>
      </w:r>
      <w:proofErr w:type="spellEnd"/>
      <w:r w:rsidRPr="00F50EB3">
        <w:rPr>
          <w:i/>
          <w:sz w:val="22"/>
          <w:szCs w:val="22"/>
        </w:rPr>
        <w:t xml:space="preserve"> SK, Kendall MR, and Miller MA</w:t>
      </w:r>
      <w:r w:rsidRPr="00F50EB3">
        <w:rPr>
          <w:sz w:val="22"/>
          <w:szCs w:val="22"/>
        </w:rPr>
        <w:t xml:space="preserve"> (</w:t>
      </w:r>
      <w:r w:rsidRPr="00F50EB3">
        <w:rPr>
          <w:iCs/>
          <w:sz w:val="22"/>
          <w:szCs w:val="22"/>
        </w:rPr>
        <w:t>2012</w:t>
      </w:r>
      <w:r w:rsidRPr="00F50EB3">
        <w:rPr>
          <w:sz w:val="22"/>
          <w:szCs w:val="22"/>
        </w:rPr>
        <w:t xml:space="preserve">) </w:t>
      </w:r>
      <w:hyperlink r:id="rId49" w:history="1">
        <w:r w:rsidRPr="000C58A1">
          <w:rPr>
            <w:rStyle w:val="Hyperlink"/>
            <w:sz w:val="22"/>
            <w:szCs w:val="22"/>
          </w:rPr>
          <w:t>Jarosite dissolution rates and nanoscale mineralogy</w:t>
        </w:r>
      </w:hyperlink>
      <w:r w:rsidRPr="00F50EB3">
        <w:rPr>
          <w:sz w:val="22"/>
          <w:szCs w:val="22"/>
        </w:rPr>
        <w:t xml:space="preserve">, </w:t>
      </w:r>
      <w:proofErr w:type="spellStart"/>
      <w:r w:rsidRPr="00F50EB3">
        <w:rPr>
          <w:iCs/>
          <w:sz w:val="22"/>
          <w:szCs w:val="22"/>
        </w:rPr>
        <w:t>Geochimica</w:t>
      </w:r>
      <w:proofErr w:type="spellEnd"/>
      <w:r w:rsidRPr="00F50EB3">
        <w:rPr>
          <w:iCs/>
          <w:sz w:val="22"/>
          <w:szCs w:val="22"/>
        </w:rPr>
        <w:t xml:space="preserve"> et </w:t>
      </w:r>
      <w:proofErr w:type="spellStart"/>
      <w:r w:rsidRPr="00F50EB3">
        <w:rPr>
          <w:iCs/>
          <w:sz w:val="22"/>
          <w:szCs w:val="22"/>
        </w:rPr>
        <w:t>Cosmochimica</w:t>
      </w:r>
      <w:proofErr w:type="spellEnd"/>
      <w:r w:rsidRPr="00F50EB3">
        <w:rPr>
          <w:iCs/>
          <w:sz w:val="22"/>
          <w:szCs w:val="22"/>
        </w:rPr>
        <w:t xml:space="preserve"> Acta, 91, 306-321</w:t>
      </w:r>
      <w:r w:rsidRPr="00F50EB3">
        <w:rPr>
          <w:sz w:val="22"/>
          <w:szCs w:val="22"/>
        </w:rPr>
        <w:t xml:space="preserve">. </w:t>
      </w:r>
    </w:p>
    <w:p w14:paraId="43E954AE" w14:textId="7790E1E0" w:rsidR="00864515" w:rsidRPr="00F50EB3" w:rsidRDefault="00864515" w:rsidP="00864515">
      <w:pPr>
        <w:ind w:left="360" w:hanging="360"/>
        <w:rPr>
          <w:sz w:val="22"/>
          <w:szCs w:val="22"/>
        </w:rPr>
      </w:pPr>
      <w:r w:rsidRPr="00F50EB3">
        <w:rPr>
          <w:sz w:val="22"/>
          <w:szCs w:val="22"/>
        </w:rPr>
        <w:t>13.</w:t>
      </w:r>
      <w:r w:rsidRPr="00F50EB3">
        <w:rPr>
          <w:i/>
          <w:sz w:val="22"/>
          <w:szCs w:val="22"/>
        </w:rPr>
        <w:t xml:space="preserve"> </w:t>
      </w:r>
      <w:bookmarkStart w:id="14" w:name="_Hlk481493257"/>
      <w:r w:rsidRPr="00F50EB3">
        <w:rPr>
          <w:i/>
          <w:sz w:val="22"/>
          <w:szCs w:val="22"/>
        </w:rPr>
        <w:t xml:space="preserve">Gainey SR </w:t>
      </w:r>
      <w:r w:rsidRPr="00F50EB3">
        <w:rPr>
          <w:sz w:val="22"/>
          <w:szCs w:val="22"/>
        </w:rPr>
        <w:t xml:space="preserve">and Elwood Madden ME (2012) </w:t>
      </w:r>
      <w:hyperlink r:id="rId50" w:history="1">
        <w:r w:rsidRPr="000C58A1">
          <w:rPr>
            <w:rStyle w:val="Hyperlink"/>
            <w:sz w:val="22"/>
            <w:szCs w:val="22"/>
          </w:rPr>
          <w:t>Kinetics of Methane Clathrate Formation and Dissociation Under Mars Relevant Conditions</w:t>
        </w:r>
      </w:hyperlink>
      <w:r w:rsidRPr="00F50EB3">
        <w:rPr>
          <w:sz w:val="22"/>
          <w:szCs w:val="22"/>
        </w:rPr>
        <w:t xml:space="preserve">. Icarus, 218, 513-524. </w:t>
      </w:r>
    </w:p>
    <w:p w14:paraId="69628248" w14:textId="62914C03" w:rsidR="00864515" w:rsidRPr="00F50EB3" w:rsidRDefault="00864515" w:rsidP="00864515">
      <w:pPr>
        <w:ind w:left="360" w:hanging="360"/>
        <w:rPr>
          <w:sz w:val="22"/>
          <w:szCs w:val="22"/>
        </w:rPr>
      </w:pPr>
      <w:r w:rsidRPr="00F50EB3">
        <w:rPr>
          <w:sz w:val="22"/>
          <w:szCs w:val="22"/>
        </w:rPr>
        <w:t>12.</w:t>
      </w:r>
      <w:r w:rsidRPr="00F50EB3">
        <w:rPr>
          <w:i/>
          <w:sz w:val="22"/>
          <w:szCs w:val="22"/>
        </w:rPr>
        <w:t xml:space="preserve"> Root MJ </w:t>
      </w:r>
      <w:r w:rsidRPr="00F50EB3">
        <w:rPr>
          <w:sz w:val="22"/>
          <w:szCs w:val="22"/>
        </w:rPr>
        <w:t xml:space="preserve">and Elwood Madden ME (2012) </w:t>
      </w:r>
      <w:hyperlink r:id="rId51" w:history="1">
        <w:r w:rsidRPr="000C58A1">
          <w:rPr>
            <w:rStyle w:val="Hyperlink"/>
            <w:sz w:val="22"/>
            <w:szCs w:val="22"/>
          </w:rPr>
          <w:t>Potential Effects of Obliquity Change on Gas Hydrate Stability Zones on Mars</w:t>
        </w:r>
      </w:hyperlink>
      <w:r w:rsidRPr="00F50EB3">
        <w:rPr>
          <w:sz w:val="22"/>
          <w:szCs w:val="22"/>
        </w:rPr>
        <w:t>. Icarus, 218, 534-544.</w:t>
      </w:r>
      <w:r w:rsidR="007D4F01" w:rsidRPr="00F50EB3">
        <w:rPr>
          <w:sz w:val="22"/>
          <w:szCs w:val="22"/>
        </w:rPr>
        <w:t xml:space="preserve"> </w:t>
      </w:r>
    </w:p>
    <w:bookmarkEnd w:id="14"/>
    <w:p w14:paraId="032CF3A7" w14:textId="35742CE4" w:rsidR="00864515" w:rsidRPr="00F50EB3" w:rsidRDefault="00864515" w:rsidP="00864515">
      <w:pPr>
        <w:ind w:left="360" w:hanging="360"/>
        <w:rPr>
          <w:sz w:val="22"/>
          <w:szCs w:val="22"/>
        </w:rPr>
      </w:pPr>
      <w:r w:rsidRPr="00F50EB3">
        <w:rPr>
          <w:sz w:val="22"/>
          <w:szCs w:val="22"/>
        </w:rPr>
        <w:t>11.</w:t>
      </w:r>
      <w:r w:rsidRPr="00F50EB3">
        <w:rPr>
          <w:i/>
          <w:sz w:val="22"/>
          <w:szCs w:val="22"/>
        </w:rPr>
        <w:t xml:space="preserve"> Leeman JR,</w:t>
      </w:r>
      <w:r w:rsidRPr="00F50EB3">
        <w:rPr>
          <w:sz w:val="22"/>
          <w:szCs w:val="22"/>
        </w:rPr>
        <w:t xml:space="preserve"> Rawn CJ, </w:t>
      </w:r>
      <w:r w:rsidRPr="00F50EB3">
        <w:rPr>
          <w:i/>
          <w:sz w:val="22"/>
          <w:szCs w:val="22"/>
        </w:rPr>
        <w:t>Alford J</w:t>
      </w:r>
      <w:r w:rsidRPr="00F50EB3">
        <w:rPr>
          <w:sz w:val="22"/>
          <w:szCs w:val="22"/>
        </w:rPr>
        <w:t>, Phelps TJ, Elwood Madden ME</w:t>
      </w:r>
      <w:r w:rsidR="000C58A1">
        <w:rPr>
          <w:sz w:val="22"/>
          <w:szCs w:val="22"/>
        </w:rPr>
        <w:t xml:space="preserve"> </w:t>
      </w:r>
      <w:r w:rsidR="000C58A1" w:rsidRPr="00F50EB3">
        <w:rPr>
          <w:sz w:val="22"/>
          <w:szCs w:val="22"/>
        </w:rPr>
        <w:t xml:space="preserve">(2012) </w:t>
      </w:r>
      <w:r w:rsidRPr="00F50EB3">
        <w:rPr>
          <w:sz w:val="22"/>
          <w:szCs w:val="22"/>
        </w:rPr>
        <w:t xml:space="preserve"> </w:t>
      </w:r>
      <w:hyperlink r:id="rId52" w:history="1">
        <w:r w:rsidRPr="000C58A1">
          <w:rPr>
            <w:rStyle w:val="Hyperlink"/>
            <w:sz w:val="22"/>
            <w:szCs w:val="22"/>
          </w:rPr>
          <w:t>Interpreting Temperature Strain Data from Meso-Scale Clathrate Experiments</w:t>
        </w:r>
      </w:hyperlink>
      <w:r w:rsidR="000C58A1">
        <w:rPr>
          <w:sz w:val="22"/>
          <w:szCs w:val="22"/>
        </w:rPr>
        <w:t>,</w:t>
      </w:r>
      <w:r w:rsidRPr="00F50EB3">
        <w:rPr>
          <w:sz w:val="22"/>
          <w:szCs w:val="22"/>
        </w:rPr>
        <w:t xml:space="preserve"> Computers and Geosciences, v. 38, 62-67. </w:t>
      </w:r>
    </w:p>
    <w:bookmarkEnd w:id="2"/>
    <w:p w14:paraId="6E8C0BEE" w14:textId="415F801B" w:rsidR="00864515" w:rsidRPr="00F50EB3" w:rsidRDefault="00864515" w:rsidP="00864515">
      <w:pPr>
        <w:ind w:left="360" w:hanging="360"/>
        <w:rPr>
          <w:sz w:val="22"/>
          <w:szCs w:val="22"/>
        </w:rPr>
      </w:pPr>
      <w:r w:rsidRPr="00F50EB3">
        <w:rPr>
          <w:sz w:val="22"/>
          <w:szCs w:val="22"/>
        </w:rPr>
        <w:t xml:space="preserve">10. </w:t>
      </w:r>
      <w:bookmarkStart w:id="15" w:name="_Hlk481493265"/>
      <w:r w:rsidRPr="00F50EB3">
        <w:rPr>
          <w:sz w:val="22"/>
          <w:szCs w:val="22"/>
        </w:rPr>
        <w:t xml:space="preserve">Elwood Madden ME, </w:t>
      </w:r>
      <w:r w:rsidRPr="00F50EB3">
        <w:rPr>
          <w:i/>
          <w:sz w:val="22"/>
          <w:szCs w:val="22"/>
        </w:rPr>
        <w:t>Leeman JR</w:t>
      </w:r>
      <w:r w:rsidRPr="00F50EB3">
        <w:rPr>
          <w:i/>
          <w:color w:val="000000"/>
          <w:sz w:val="22"/>
          <w:szCs w:val="22"/>
        </w:rPr>
        <w:t xml:space="preserve">., Root MJ, Gainey SR </w:t>
      </w:r>
      <w:r w:rsidRPr="00F50EB3">
        <w:rPr>
          <w:color w:val="000000"/>
          <w:sz w:val="22"/>
          <w:szCs w:val="22"/>
        </w:rPr>
        <w:t xml:space="preserve">(2011) </w:t>
      </w:r>
      <w:hyperlink r:id="rId53" w:history="1">
        <w:r w:rsidRPr="000C58A1">
          <w:rPr>
            <w:rStyle w:val="Hyperlink"/>
            <w:sz w:val="22"/>
            <w:szCs w:val="22"/>
          </w:rPr>
          <w:t>Reduced sulfur-carbon- water systems on Mars may yield shallow methane hydrate reservoirs</w:t>
        </w:r>
      </w:hyperlink>
      <w:r w:rsidRPr="00F50EB3">
        <w:rPr>
          <w:sz w:val="22"/>
          <w:szCs w:val="22"/>
        </w:rPr>
        <w:t xml:space="preserve">. Planetary and Space Science, </w:t>
      </w:r>
    </w:p>
    <w:bookmarkEnd w:id="15"/>
    <w:p w14:paraId="0DB2A77F" w14:textId="6D2D994E" w:rsidR="00864515" w:rsidRPr="00F50EB3" w:rsidRDefault="00864515" w:rsidP="00864515">
      <w:pPr>
        <w:ind w:left="360" w:hanging="360"/>
        <w:rPr>
          <w:bCs/>
          <w:sz w:val="22"/>
          <w:szCs w:val="22"/>
        </w:rPr>
      </w:pPr>
      <w:r w:rsidRPr="00F50EB3">
        <w:rPr>
          <w:sz w:val="22"/>
          <w:szCs w:val="22"/>
        </w:rPr>
        <w:lastRenderedPageBreak/>
        <w:t xml:space="preserve">9. Rawn CJ, </w:t>
      </w:r>
      <w:r w:rsidRPr="00F50EB3">
        <w:rPr>
          <w:i/>
          <w:sz w:val="22"/>
          <w:szCs w:val="22"/>
        </w:rPr>
        <w:t>Leeman JR, Alford JE</w:t>
      </w:r>
      <w:r w:rsidRPr="00F50EB3">
        <w:rPr>
          <w:sz w:val="22"/>
          <w:szCs w:val="22"/>
        </w:rPr>
        <w:t xml:space="preserve">, Phelps TJ, Elwood Madden ME, </w:t>
      </w:r>
      <w:r w:rsidRPr="00F50EB3">
        <w:rPr>
          <w:i/>
          <w:sz w:val="22"/>
          <w:szCs w:val="22"/>
        </w:rPr>
        <w:t>Ulrich SM</w:t>
      </w:r>
      <w:r w:rsidRPr="00F50EB3">
        <w:rPr>
          <w:sz w:val="22"/>
          <w:szCs w:val="22"/>
        </w:rPr>
        <w:t xml:space="preserve"> (</w:t>
      </w:r>
      <w:r w:rsidRPr="00F50EB3">
        <w:rPr>
          <w:iCs/>
          <w:sz w:val="22"/>
          <w:szCs w:val="22"/>
        </w:rPr>
        <w:t>2011</w:t>
      </w:r>
      <w:r w:rsidRPr="00F50EB3">
        <w:rPr>
          <w:sz w:val="22"/>
          <w:szCs w:val="22"/>
        </w:rPr>
        <w:t xml:space="preserve">) </w:t>
      </w:r>
      <w:hyperlink r:id="rId54" w:history="1">
        <w:r w:rsidRPr="000C58A1">
          <w:rPr>
            <w:rStyle w:val="Hyperlink"/>
            <w:sz w:val="22"/>
            <w:szCs w:val="22"/>
          </w:rPr>
          <w:t>Fiber Optic</w:t>
        </w:r>
        <w:r w:rsidR="007D4F01" w:rsidRPr="000C58A1">
          <w:rPr>
            <w:rStyle w:val="Hyperlink"/>
            <w:sz w:val="22"/>
            <w:szCs w:val="22"/>
          </w:rPr>
          <w:t xml:space="preserve"> </w:t>
        </w:r>
        <w:r w:rsidRPr="000C58A1">
          <w:rPr>
            <w:rStyle w:val="Hyperlink"/>
            <w:sz w:val="22"/>
            <w:szCs w:val="22"/>
          </w:rPr>
          <w:t>Sensing Technology for Detecting Gas Hydrate Formation and Decomposition</w:t>
        </w:r>
      </w:hyperlink>
      <w:r w:rsidRPr="00F50EB3">
        <w:rPr>
          <w:sz w:val="22"/>
          <w:szCs w:val="22"/>
        </w:rPr>
        <w:t xml:space="preserve">. Review of Scientific Instruments, v. </w:t>
      </w:r>
      <w:r w:rsidRPr="00F50EB3">
        <w:rPr>
          <w:rStyle w:val="databold"/>
          <w:sz w:val="22"/>
          <w:szCs w:val="22"/>
        </w:rPr>
        <w:t>59</w:t>
      </w:r>
      <w:r w:rsidRPr="00F50EB3">
        <w:rPr>
          <w:sz w:val="22"/>
          <w:szCs w:val="22"/>
        </w:rPr>
        <w:t xml:space="preserve">, </w:t>
      </w:r>
      <w:r w:rsidRPr="00F50EB3">
        <w:rPr>
          <w:rStyle w:val="databold"/>
          <w:sz w:val="22"/>
          <w:szCs w:val="22"/>
        </w:rPr>
        <w:t xml:space="preserve">203-206. </w:t>
      </w:r>
    </w:p>
    <w:p w14:paraId="19D06B43" w14:textId="46F1B754" w:rsidR="00864515" w:rsidRPr="00F50EB3" w:rsidRDefault="00864515" w:rsidP="00864515">
      <w:pPr>
        <w:ind w:left="360" w:hanging="360"/>
        <w:rPr>
          <w:color w:val="000000"/>
          <w:sz w:val="22"/>
          <w:szCs w:val="22"/>
        </w:rPr>
      </w:pPr>
      <w:r w:rsidRPr="00F50EB3">
        <w:rPr>
          <w:sz w:val="22"/>
          <w:szCs w:val="22"/>
        </w:rPr>
        <w:t>8. Madden AS</w:t>
      </w:r>
      <w:r w:rsidRPr="00F50EB3">
        <w:rPr>
          <w:bCs/>
          <w:sz w:val="22"/>
          <w:szCs w:val="22"/>
        </w:rPr>
        <w:t>,</w:t>
      </w:r>
      <w:r w:rsidRPr="00F50EB3">
        <w:rPr>
          <w:sz w:val="22"/>
          <w:szCs w:val="22"/>
        </w:rPr>
        <w:t xml:space="preserve"> Hamilton VE, Elwood Madden MEE, Larson PR, </w:t>
      </w:r>
      <w:r w:rsidRPr="00F50EB3">
        <w:rPr>
          <w:i/>
          <w:sz w:val="22"/>
          <w:szCs w:val="22"/>
        </w:rPr>
        <w:t>Miller MA</w:t>
      </w:r>
      <w:r w:rsidRPr="00F50EB3">
        <w:rPr>
          <w:sz w:val="22"/>
          <w:szCs w:val="22"/>
        </w:rPr>
        <w:t xml:space="preserve"> (2010) </w:t>
      </w:r>
      <w:hyperlink r:id="rId55" w:history="1">
        <w:r w:rsidRPr="000C58A1">
          <w:rPr>
            <w:rStyle w:val="Hyperlink"/>
            <w:sz w:val="22"/>
            <w:szCs w:val="22"/>
          </w:rPr>
          <w:t>Low-temperature mechanism for formation of coarse crystalline hematite through nanoparticle aggregation</w:t>
        </w:r>
      </w:hyperlink>
      <w:r w:rsidRPr="00F50EB3">
        <w:rPr>
          <w:sz w:val="22"/>
          <w:szCs w:val="22"/>
        </w:rPr>
        <w:t xml:space="preserve">, </w:t>
      </w:r>
      <w:r w:rsidRPr="00F50EB3">
        <w:rPr>
          <w:iCs/>
          <w:sz w:val="22"/>
          <w:szCs w:val="22"/>
        </w:rPr>
        <w:t>Earth and Planetary Science Letters</w:t>
      </w:r>
      <w:r w:rsidRPr="00F50EB3">
        <w:rPr>
          <w:sz w:val="22"/>
          <w:szCs w:val="22"/>
        </w:rPr>
        <w:t xml:space="preserve">, </w:t>
      </w:r>
      <w:r w:rsidRPr="00F50EB3">
        <w:rPr>
          <w:bCs/>
          <w:sz w:val="22"/>
          <w:szCs w:val="22"/>
        </w:rPr>
        <w:t>298</w:t>
      </w:r>
      <w:r w:rsidRPr="00F50EB3">
        <w:rPr>
          <w:sz w:val="22"/>
          <w:szCs w:val="22"/>
        </w:rPr>
        <w:t>: 377-384.</w:t>
      </w:r>
      <w:r w:rsidRPr="00F50EB3">
        <w:rPr>
          <w:bCs/>
          <w:sz w:val="22"/>
          <w:szCs w:val="22"/>
        </w:rPr>
        <w:t xml:space="preserve"> </w:t>
      </w:r>
    </w:p>
    <w:p w14:paraId="6BAF9EB0" w14:textId="0ADB1790" w:rsidR="00864515" w:rsidRPr="00F50EB3" w:rsidRDefault="00864515" w:rsidP="00864515">
      <w:pPr>
        <w:ind w:left="360" w:hanging="360"/>
        <w:rPr>
          <w:sz w:val="22"/>
          <w:szCs w:val="22"/>
        </w:rPr>
      </w:pPr>
      <w:r w:rsidRPr="00F50EB3">
        <w:rPr>
          <w:sz w:val="22"/>
          <w:szCs w:val="22"/>
        </w:rPr>
        <w:t>7. Elwood Madden ME</w:t>
      </w:r>
      <w:r w:rsidRPr="00F50EB3">
        <w:rPr>
          <w:color w:val="000000"/>
          <w:sz w:val="22"/>
          <w:szCs w:val="22"/>
        </w:rPr>
        <w:t xml:space="preserve">, Madden AS, </w:t>
      </w:r>
      <w:proofErr w:type="spellStart"/>
      <w:r w:rsidRPr="00F50EB3">
        <w:rPr>
          <w:color w:val="000000"/>
          <w:sz w:val="22"/>
          <w:szCs w:val="22"/>
        </w:rPr>
        <w:t>Rimstidt</w:t>
      </w:r>
      <w:proofErr w:type="spellEnd"/>
      <w:r w:rsidRPr="00F50EB3">
        <w:rPr>
          <w:color w:val="000000"/>
          <w:sz w:val="22"/>
          <w:szCs w:val="22"/>
        </w:rPr>
        <w:t xml:space="preserve"> JD (2009) </w:t>
      </w:r>
      <w:hyperlink r:id="rId56" w:history="1">
        <w:r w:rsidRPr="000C58A1">
          <w:rPr>
            <w:rStyle w:val="Hyperlink"/>
            <w:sz w:val="22"/>
            <w:szCs w:val="22"/>
          </w:rPr>
          <w:t xml:space="preserve">How long was Meridiani Planum wet? Applying a jarosite stopwatch to constrain the duration of </w:t>
        </w:r>
        <w:r w:rsidRPr="000C58A1">
          <w:rPr>
            <w:rStyle w:val="Hyperlink"/>
            <w:sz w:val="22"/>
            <w:szCs w:val="22"/>
          </w:rPr>
          <w:t>d</w:t>
        </w:r>
        <w:r w:rsidRPr="000C58A1">
          <w:rPr>
            <w:rStyle w:val="Hyperlink"/>
            <w:sz w:val="22"/>
            <w:szCs w:val="22"/>
          </w:rPr>
          <w:t>iagenesis.</w:t>
        </w:r>
      </w:hyperlink>
      <w:r w:rsidRPr="00F50EB3">
        <w:rPr>
          <w:sz w:val="22"/>
          <w:szCs w:val="22"/>
        </w:rPr>
        <w:t xml:space="preserve"> Geology v. 37; no. 7; p. 635-638</w:t>
      </w:r>
      <w:r w:rsidR="005E314C" w:rsidRPr="00F50EB3">
        <w:rPr>
          <w:sz w:val="22"/>
          <w:szCs w:val="22"/>
        </w:rPr>
        <w:t xml:space="preserve"> </w:t>
      </w:r>
    </w:p>
    <w:p w14:paraId="4B67AC5D" w14:textId="671361B9" w:rsidR="00864515" w:rsidRPr="00F50EB3" w:rsidRDefault="00864515" w:rsidP="00864515">
      <w:pPr>
        <w:ind w:left="360" w:hanging="360"/>
        <w:rPr>
          <w:sz w:val="22"/>
          <w:szCs w:val="22"/>
        </w:rPr>
      </w:pPr>
      <w:r w:rsidRPr="00F50EB3">
        <w:rPr>
          <w:color w:val="000000"/>
          <w:sz w:val="22"/>
          <w:szCs w:val="22"/>
        </w:rPr>
        <w:t xml:space="preserve">6. Elwood Madden ME, </w:t>
      </w:r>
      <w:proofErr w:type="spellStart"/>
      <w:r w:rsidRPr="00F50EB3">
        <w:rPr>
          <w:i/>
          <w:color w:val="000000"/>
          <w:sz w:val="22"/>
          <w:szCs w:val="22"/>
        </w:rPr>
        <w:t>Szymcek</w:t>
      </w:r>
      <w:proofErr w:type="spellEnd"/>
      <w:r w:rsidRPr="00F50EB3">
        <w:rPr>
          <w:i/>
          <w:color w:val="000000"/>
          <w:sz w:val="22"/>
          <w:szCs w:val="22"/>
        </w:rPr>
        <w:t xml:space="preserve"> P, Ulrich SM, McCallum</w:t>
      </w:r>
      <w:r w:rsidRPr="00F50EB3">
        <w:rPr>
          <w:color w:val="000000"/>
          <w:sz w:val="22"/>
          <w:szCs w:val="22"/>
        </w:rPr>
        <w:t xml:space="preserve"> </w:t>
      </w:r>
      <w:r w:rsidRPr="00F50EB3">
        <w:rPr>
          <w:i/>
          <w:color w:val="000000"/>
          <w:sz w:val="22"/>
          <w:szCs w:val="22"/>
        </w:rPr>
        <w:t>S,</w:t>
      </w:r>
      <w:r w:rsidRPr="00F50EB3">
        <w:rPr>
          <w:color w:val="000000"/>
          <w:sz w:val="22"/>
          <w:szCs w:val="22"/>
        </w:rPr>
        <w:t xml:space="preserve"> Phelps TJ (2009)</w:t>
      </w:r>
      <w:r w:rsidRPr="00F50EB3">
        <w:rPr>
          <w:bCs/>
          <w:color w:val="000000"/>
          <w:sz w:val="22"/>
          <w:szCs w:val="22"/>
        </w:rPr>
        <w:t xml:space="preserve"> </w:t>
      </w:r>
      <w:hyperlink r:id="rId57" w:history="1">
        <w:r w:rsidRPr="000C58A1">
          <w:rPr>
            <w:rStyle w:val="Hyperlink"/>
            <w:bCs/>
            <w:sz w:val="22"/>
            <w:szCs w:val="22"/>
          </w:rPr>
          <w:t>Experimental formation of massive hydrate deposits from accumulation of CH</w:t>
        </w:r>
        <w:r w:rsidRPr="000C58A1">
          <w:rPr>
            <w:rStyle w:val="Hyperlink"/>
            <w:bCs/>
            <w:sz w:val="22"/>
            <w:szCs w:val="22"/>
            <w:vertAlign w:val="subscript"/>
          </w:rPr>
          <w:t>4</w:t>
        </w:r>
        <w:r w:rsidRPr="000C58A1">
          <w:rPr>
            <w:rStyle w:val="Hyperlink"/>
            <w:bCs/>
            <w:sz w:val="22"/>
            <w:szCs w:val="22"/>
          </w:rPr>
          <w:t xml:space="preserve"> gas bubbles within synthetic and natural sediments.</w:t>
        </w:r>
      </w:hyperlink>
      <w:r w:rsidRPr="00F50EB3">
        <w:rPr>
          <w:bCs/>
          <w:color w:val="000000"/>
          <w:sz w:val="22"/>
          <w:szCs w:val="22"/>
        </w:rPr>
        <w:t xml:space="preserve"> Marine and Petroleum Geology</w:t>
      </w:r>
      <w:r w:rsidRPr="00F50EB3">
        <w:rPr>
          <w:bCs/>
          <w:i/>
          <w:color w:val="000000"/>
          <w:sz w:val="22"/>
          <w:szCs w:val="22"/>
        </w:rPr>
        <w:t xml:space="preserve">, </w:t>
      </w:r>
      <w:r w:rsidRPr="00F50EB3">
        <w:rPr>
          <w:bCs/>
          <w:color w:val="000000"/>
          <w:sz w:val="22"/>
          <w:szCs w:val="22"/>
        </w:rPr>
        <w:t>v. 26, p 369-378.</w:t>
      </w:r>
      <w:r w:rsidRPr="00F50EB3">
        <w:rPr>
          <w:color w:val="000000"/>
          <w:sz w:val="22"/>
          <w:szCs w:val="22"/>
        </w:rPr>
        <w:t xml:space="preserve"> </w:t>
      </w:r>
    </w:p>
    <w:p w14:paraId="634C5150" w14:textId="7BFC17E3" w:rsidR="00864515" w:rsidRPr="00F50EB3" w:rsidRDefault="00864515" w:rsidP="00864515">
      <w:pPr>
        <w:ind w:left="360" w:hanging="360"/>
        <w:rPr>
          <w:sz w:val="22"/>
          <w:szCs w:val="22"/>
        </w:rPr>
      </w:pPr>
      <w:r w:rsidRPr="00F50EB3">
        <w:rPr>
          <w:sz w:val="22"/>
          <w:szCs w:val="22"/>
        </w:rPr>
        <w:t xml:space="preserve">5. Elwood Madden ME, </w:t>
      </w:r>
      <w:r w:rsidRPr="00F50EB3">
        <w:rPr>
          <w:i/>
          <w:color w:val="000000"/>
          <w:sz w:val="22"/>
          <w:szCs w:val="22"/>
        </w:rPr>
        <w:t>Ulrich SM,</w:t>
      </w:r>
      <w:r w:rsidRPr="00F50EB3">
        <w:rPr>
          <w:sz w:val="22"/>
          <w:szCs w:val="22"/>
        </w:rPr>
        <w:t xml:space="preserve"> Onstott TC, Phelps TJ (2007) </w:t>
      </w:r>
      <w:hyperlink r:id="rId58" w:history="1">
        <w:r w:rsidRPr="000C58A1">
          <w:rPr>
            <w:rStyle w:val="Hyperlink"/>
            <w:sz w:val="22"/>
            <w:szCs w:val="22"/>
          </w:rPr>
          <w:t>Salinity-induced hydrate dissociation: a mechanism for recent CH</w:t>
        </w:r>
        <w:r w:rsidRPr="000C58A1">
          <w:rPr>
            <w:rStyle w:val="Hyperlink"/>
            <w:sz w:val="22"/>
            <w:szCs w:val="22"/>
            <w:vertAlign w:val="subscript"/>
          </w:rPr>
          <w:t>4</w:t>
        </w:r>
        <w:r w:rsidRPr="000C58A1">
          <w:rPr>
            <w:rStyle w:val="Hyperlink"/>
            <w:sz w:val="22"/>
            <w:szCs w:val="22"/>
          </w:rPr>
          <w:t xml:space="preserve"> release on Mars.</w:t>
        </w:r>
      </w:hyperlink>
      <w:r w:rsidRPr="00F50EB3">
        <w:rPr>
          <w:sz w:val="22"/>
          <w:szCs w:val="22"/>
        </w:rPr>
        <w:t xml:space="preserve"> Geophysical Research Letters 34, Issue 11</w:t>
      </w:r>
      <w:r w:rsidR="000C58A1">
        <w:rPr>
          <w:sz w:val="22"/>
          <w:szCs w:val="22"/>
        </w:rPr>
        <w:t>.</w:t>
      </w:r>
    </w:p>
    <w:p w14:paraId="01D848A0" w14:textId="4966F804" w:rsidR="00864515" w:rsidRPr="00F50EB3" w:rsidRDefault="00864515" w:rsidP="00864515">
      <w:pPr>
        <w:ind w:left="360" w:hanging="360"/>
        <w:rPr>
          <w:sz w:val="22"/>
          <w:szCs w:val="22"/>
        </w:rPr>
      </w:pPr>
      <w:r w:rsidRPr="00F50EB3">
        <w:rPr>
          <w:sz w:val="22"/>
          <w:szCs w:val="22"/>
        </w:rPr>
        <w:t xml:space="preserve">4. Elwood Madden ME, Kring DA, Bodnar RJ (2006) </w:t>
      </w:r>
      <w:bookmarkStart w:id="16" w:name="Elwood"/>
      <w:r w:rsidR="000C58A1">
        <w:rPr>
          <w:sz w:val="22"/>
          <w:szCs w:val="22"/>
        </w:rPr>
        <w:fldChar w:fldCharType="begin"/>
      </w:r>
      <w:r w:rsidR="000C58A1">
        <w:rPr>
          <w:sz w:val="22"/>
          <w:szCs w:val="22"/>
        </w:rPr>
        <w:instrText>HYPERLINK "https://doi.org/10.1111/j.1945-5100.2006.tb00208.x"</w:instrText>
      </w:r>
      <w:r w:rsidR="000C58A1">
        <w:rPr>
          <w:sz w:val="22"/>
          <w:szCs w:val="22"/>
        </w:rPr>
      </w:r>
      <w:r w:rsidR="000C58A1">
        <w:rPr>
          <w:sz w:val="22"/>
          <w:szCs w:val="22"/>
        </w:rPr>
        <w:fldChar w:fldCharType="separate"/>
      </w:r>
      <w:r w:rsidRPr="000C58A1">
        <w:rPr>
          <w:rStyle w:val="Hyperlink"/>
          <w:sz w:val="22"/>
          <w:szCs w:val="22"/>
        </w:rPr>
        <w:t>Shock</w:t>
      </w:r>
      <w:bookmarkEnd w:id="16"/>
      <w:r w:rsidRPr="000C58A1">
        <w:rPr>
          <w:rStyle w:val="Hyperlink"/>
          <w:sz w:val="22"/>
          <w:szCs w:val="22"/>
        </w:rPr>
        <w:t xml:space="preserve"> re-equilibration of fluid inclusions in crystalline basement rocks from the Ries Crater, Germany</w:t>
      </w:r>
      <w:r w:rsidR="000C58A1">
        <w:rPr>
          <w:sz w:val="22"/>
          <w:szCs w:val="22"/>
        </w:rPr>
        <w:fldChar w:fldCharType="end"/>
      </w:r>
      <w:r w:rsidRPr="00F50EB3">
        <w:rPr>
          <w:sz w:val="22"/>
          <w:szCs w:val="22"/>
        </w:rPr>
        <w:t xml:space="preserve">. </w:t>
      </w:r>
      <w:r w:rsidRPr="00F50EB3">
        <w:rPr>
          <w:iCs/>
          <w:sz w:val="22"/>
          <w:szCs w:val="22"/>
        </w:rPr>
        <w:t>Meteoritics and Planetary Sciences</w:t>
      </w:r>
      <w:r w:rsidRPr="00F50EB3">
        <w:rPr>
          <w:sz w:val="22"/>
          <w:szCs w:val="22"/>
        </w:rPr>
        <w:t xml:space="preserve"> </w:t>
      </w:r>
      <w:r w:rsidRPr="00F50EB3">
        <w:rPr>
          <w:bCs/>
          <w:sz w:val="22"/>
          <w:szCs w:val="22"/>
        </w:rPr>
        <w:t>41</w:t>
      </w:r>
      <w:r w:rsidRPr="00F50EB3">
        <w:rPr>
          <w:sz w:val="22"/>
          <w:szCs w:val="22"/>
        </w:rPr>
        <w:t>, n. 2, 247-262.</w:t>
      </w:r>
      <w:r w:rsidR="00C919E5" w:rsidRPr="00F50EB3">
        <w:rPr>
          <w:sz w:val="22"/>
          <w:szCs w:val="22"/>
        </w:rPr>
        <w:t xml:space="preserve"> </w:t>
      </w:r>
    </w:p>
    <w:p w14:paraId="6166DE71" w14:textId="26106D32" w:rsidR="00864515" w:rsidRPr="00F50EB3" w:rsidRDefault="00864515" w:rsidP="00864515">
      <w:pPr>
        <w:ind w:left="360" w:hanging="360"/>
        <w:rPr>
          <w:sz w:val="22"/>
          <w:szCs w:val="22"/>
        </w:rPr>
      </w:pPr>
      <w:r w:rsidRPr="00F50EB3">
        <w:rPr>
          <w:sz w:val="22"/>
          <w:szCs w:val="22"/>
        </w:rPr>
        <w:t xml:space="preserve">3. Elwood Madden ME, Kring DA, Bodnar RJ (2006) </w:t>
      </w:r>
      <w:hyperlink r:id="rId59" w:history="1">
        <w:r w:rsidRPr="000C58A1">
          <w:rPr>
            <w:rStyle w:val="Hyperlink"/>
            <w:sz w:val="22"/>
            <w:szCs w:val="22"/>
          </w:rPr>
          <w:t xml:space="preserve">Shock </w:t>
        </w:r>
        <w:proofErr w:type="spellStart"/>
        <w:r w:rsidRPr="000C58A1">
          <w:rPr>
            <w:rStyle w:val="Hyperlink"/>
            <w:sz w:val="22"/>
            <w:szCs w:val="22"/>
          </w:rPr>
          <w:t>reequilibration</w:t>
        </w:r>
        <w:proofErr w:type="spellEnd"/>
        <w:r w:rsidRPr="000C58A1">
          <w:rPr>
            <w:rStyle w:val="Hyperlink"/>
            <w:sz w:val="22"/>
            <w:szCs w:val="22"/>
          </w:rPr>
          <w:t xml:space="preserve"> of fluid inclusions in Coconino Sandstone from Meteor Crater, Arizona.</w:t>
        </w:r>
      </w:hyperlink>
      <w:r w:rsidRPr="00F50EB3">
        <w:rPr>
          <w:sz w:val="22"/>
          <w:szCs w:val="22"/>
        </w:rPr>
        <w:t xml:space="preserve"> Earth and Planetary Science Letters 241, 32-46.</w:t>
      </w:r>
      <w:r w:rsidR="00C919E5" w:rsidRPr="00F50EB3">
        <w:rPr>
          <w:sz w:val="22"/>
          <w:szCs w:val="22"/>
        </w:rPr>
        <w:t xml:space="preserve"> </w:t>
      </w:r>
    </w:p>
    <w:p w14:paraId="4270775C" w14:textId="523AE46A" w:rsidR="00864515" w:rsidRPr="00F50EB3" w:rsidRDefault="00864515" w:rsidP="006C6E88">
      <w:pPr>
        <w:ind w:left="360" w:hanging="360"/>
        <w:rPr>
          <w:sz w:val="22"/>
          <w:szCs w:val="22"/>
        </w:rPr>
      </w:pPr>
      <w:bookmarkStart w:id="17" w:name="_Hlk20740400"/>
      <w:r w:rsidRPr="00F50EB3">
        <w:rPr>
          <w:sz w:val="22"/>
          <w:szCs w:val="22"/>
        </w:rPr>
        <w:t xml:space="preserve">2. Elwood Madden ME, Bodnar RJ, </w:t>
      </w:r>
      <w:proofErr w:type="spellStart"/>
      <w:r w:rsidRPr="00F50EB3">
        <w:rPr>
          <w:sz w:val="22"/>
          <w:szCs w:val="22"/>
        </w:rPr>
        <w:t>Rimstidt</w:t>
      </w:r>
      <w:proofErr w:type="spellEnd"/>
      <w:r w:rsidRPr="00F50EB3">
        <w:rPr>
          <w:sz w:val="22"/>
          <w:szCs w:val="22"/>
        </w:rPr>
        <w:t xml:space="preserve"> JD (2004) </w:t>
      </w:r>
      <w:hyperlink r:id="rId60" w:history="1">
        <w:r w:rsidRPr="000C58A1">
          <w:rPr>
            <w:rStyle w:val="Hyperlink"/>
            <w:sz w:val="22"/>
            <w:szCs w:val="22"/>
          </w:rPr>
          <w:t>Jarosite as geochemical indicator of water-limited chemical weathering on Mars. Nature</w:t>
        </w:r>
        <w:r w:rsidRPr="000C58A1">
          <w:rPr>
            <w:rStyle w:val="Hyperlink"/>
            <w:i/>
            <w:sz w:val="22"/>
            <w:szCs w:val="22"/>
          </w:rPr>
          <w:t xml:space="preserve">, </w:t>
        </w:r>
        <w:r w:rsidRPr="000C58A1">
          <w:rPr>
            <w:rStyle w:val="Hyperlink"/>
            <w:sz w:val="22"/>
            <w:szCs w:val="22"/>
          </w:rPr>
          <w:t>431, 821-823</w:t>
        </w:r>
      </w:hyperlink>
      <w:r w:rsidRPr="00F50EB3">
        <w:rPr>
          <w:sz w:val="22"/>
          <w:szCs w:val="22"/>
        </w:rPr>
        <w:t>.</w:t>
      </w:r>
      <w:r w:rsidR="00C919E5" w:rsidRPr="00F50EB3">
        <w:rPr>
          <w:sz w:val="22"/>
          <w:szCs w:val="22"/>
        </w:rPr>
        <w:t xml:space="preserve"> </w:t>
      </w:r>
    </w:p>
    <w:bookmarkEnd w:id="17"/>
    <w:p w14:paraId="2291626C" w14:textId="7FD72D3B" w:rsidR="00590F14" w:rsidRDefault="00864515" w:rsidP="00583473">
      <w:pPr>
        <w:ind w:left="360" w:hanging="360"/>
        <w:rPr>
          <w:sz w:val="22"/>
          <w:szCs w:val="22"/>
        </w:rPr>
      </w:pPr>
      <w:r w:rsidRPr="00F50EB3">
        <w:rPr>
          <w:sz w:val="22"/>
          <w:szCs w:val="22"/>
        </w:rPr>
        <w:t xml:space="preserve">1. Elwood Madden ME, </w:t>
      </w:r>
      <w:proofErr w:type="spellStart"/>
      <w:r w:rsidRPr="00F50EB3">
        <w:rPr>
          <w:sz w:val="22"/>
          <w:szCs w:val="22"/>
        </w:rPr>
        <w:t>Horz</w:t>
      </w:r>
      <w:proofErr w:type="spellEnd"/>
      <w:r w:rsidRPr="00F50EB3">
        <w:rPr>
          <w:sz w:val="22"/>
          <w:szCs w:val="22"/>
        </w:rPr>
        <w:t xml:space="preserve"> F, Bodnar R J (2004) </w:t>
      </w:r>
      <w:hyperlink r:id="rId61" w:history="1">
        <w:r w:rsidRPr="00BE2B2C">
          <w:rPr>
            <w:rStyle w:val="Hyperlink"/>
            <w:sz w:val="22"/>
            <w:szCs w:val="22"/>
          </w:rPr>
          <w:t xml:space="preserve">Experimental simulation of shock </w:t>
        </w:r>
        <w:proofErr w:type="spellStart"/>
        <w:r w:rsidRPr="00BE2B2C">
          <w:rPr>
            <w:rStyle w:val="Hyperlink"/>
            <w:sz w:val="22"/>
            <w:szCs w:val="22"/>
          </w:rPr>
          <w:t>reequilibration</w:t>
        </w:r>
        <w:proofErr w:type="spellEnd"/>
        <w:r w:rsidRPr="00BE2B2C">
          <w:rPr>
            <w:rStyle w:val="Hyperlink"/>
            <w:sz w:val="22"/>
            <w:szCs w:val="22"/>
          </w:rPr>
          <w:t xml:space="preserve"> of fluid inclusions during meteorite impact</w:t>
        </w:r>
      </w:hyperlink>
      <w:r w:rsidRPr="00F50EB3">
        <w:rPr>
          <w:sz w:val="22"/>
          <w:szCs w:val="22"/>
        </w:rPr>
        <w:t>. Canadian Mineralogist,</w:t>
      </w:r>
      <w:r w:rsidRPr="00F50EB3">
        <w:rPr>
          <w:i/>
          <w:sz w:val="22"/>
          <w:szCs w:val="22"/>
        </w:rPr>
        <w:t xml:space="preserve"> </w:t>
      </w:r>
      <w:r w:rsidRPr="00F50EB3">
        <w:rPr>
          <w:sz w:val="22"/>
          <w:szCs w:val="22"/>
        </w:rPr>
        <w:t>42, 1357-1368.</w:t>
      </w:r>
    </w:p>
    <w:p w14:paraId="629D27D4" w14:textId="77777777" w:rsidR="00203244" w:rsidRPr="00F50EB3" w:rsidRDefault="00203244" w:rsidP="00EC3B44">
      <w:pPr>
        <w:rPr>
          <w:sz w:val="22"/>
          <w:szCs w:val="22"/>
        </w:rPr>
      </w:pPr>
    </w:p>
    <w:p w14:paraId="1A56B993" w14:textId="263F5F42" w:rsidR="00597681" w:rsidRPr="00597681" w:rsidRDefault="00864515" w:rsidP="00597681">
      <w:pPr>
        <w:pStyle w:val="BodyText2"/>
        <w:ind w:left="0"/>
        <w:rPr>
          <w:szCs w:val="22"/>
          <w:u w:val="single"/>
        </w:rPr>
      </w:pPr>
      <w:bookmarkStart w:id="18" w:name="OLE_LINK1"/>
      <w:r w:rsidRPr="00F50EB3">
        <w:rPr>
          <w:b/>
          <w:szCs w:val="22"/>
          <w:u w:val="single"/>
        </w:rPr>
        <w:t>Invited talks</w:t>
      </w:r>
      <w:r w:rsidRPr="00F50EB3">
        <w:rPr>
          <w:i/>
          <w:szCs w:val="22"/>
          <w:u w:val="single"/>
        </w:rPr>
        <w:t xml:space="preserve"> </w:t>
      </w:r>
    </w:p>
    <w:p w14:paraId="5DA89E3E" w14:textId="7B5FD370" w:rsidR="00B51885" w:rsidRDefault="00B51885" w:rsidP="00FA342D">
      <w:pPr>
        <w:numPr>
          <w:ilvl w:val="0"/>
          <w:numId w:val="7"/>
        </w:num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Elwood Madden ME (2024) </w:t>
      </w:r>
      <w:r w:rsidR="00597681">
        <w:rPr>
          <w:sz w:val="22"/>
          <w:szCs w:val="22"/>
        </w:rPr>
        <w:t>Michigan State University</w:t>
      </w:r>
    </w:p>
    <w:p w14:paraId="390CD13A" w14:textId="6B0CA49A" w:rsidR="002A6393" w:rsidRDefault="002A6393" w:rsidP="00FA342D">
      <w:pPr>
        <w:numPr>
          <w:ilvl w:val="0"/>
          <w:numId w:val="7"/>
        </w:numPr>
        <w:ind w:left="720"/>
        <w:rPr>
          <w:sz w:val="22"/>
          <w:szCs w:val="22"/>
        </w:rPr>
      </w:pPr>
      <w:r>
        <w:rPr>
          <w:sz w:val="22"/>
          <w:szCs w:val="22"/>
        </w:rPr>
        <w:t>Elwood Madden ME (2024) Ohio State University</w:t>
      </w:r>
    </w:p>
    <w:p w14:paraId="093592DF" w14:textId="63A575E4" w:rsidR="00B51885" w:rsidRDefault="00B51885" w:rsidP="00FA342D">
      <w:pPr>
        <w:numPr>
          <w:ilvl w:val="0"/>
          <w:numId w:val="7"/>
        </w:numPr>
        <w:ind w:left="720"/>
        <w:rPr>
          <w:sz w:val="22"/>
          <w:szCs w:val="22"/>
        </w:rPr>
      </w:pPr>
      <w:r>
        <w:rPr>
          <w:sz w:val="22"/>
          <w:szCs w:val="22"/>
        </w:rPr>
        <w:t>Elwood Madden ME (2023) U Mass Lowell</w:t>
      </w:r>
    </w:p>
    <w:p w14:paraId="401D64FB" w14:textId="356BF227" w:rsidR="00982348" w:rsidRDefault="00982348" w:rsidP="00FA342D">
      <w:pPr>
        <w:numPr>
          <w:ilvl w:val="0"/>
          <w:numId w:val="7"/>
        </w:numPr>
        <w:ind w:left="720"/>
        <w:rPr>
          <w:sz w:val="22"/>
          <w:szCs w:val="22"/>
        </w:rPr>
      </w:pPr>
      <w:r>
        <w:rPr>
          <w:sz w:val="22"/>
          <w:szCs w:val="22"/>
        </w:rPr>
        <w:t>Elwood Madden ME (2022) Sam Noble Museum and School of Geosciences</w:t>
      </w:r>
    </w:p>
    <w:p w14:paraId="106DDA4E" w14:textId="310B3E93" w:rsidR="00B73D2B" w:rsidRPr="00B73D2B" w:rsidRDefault="00B73D2B" w:rsidP="00B73D2B">
      <w:pPr>
        <w:numPr>
          <w:ilvl w:val="0"/>
          <w:numId w:val="7"/>
        </w:numPr>
        <w:ind w:left="720"/>
        <w:rPr>
          <w:color w:val="000000"/>
          <w:sz w:val="22"/>
          <w:szCs w:val="22"/>
        </w:rPr>
      </w:pPr>
      <w:r w:rsidRPr="00F50EB3">
        <w:rPr>
          <w:color w:val="000000"/>
          <w:sz w:val="22"/>
          <w:szCs w:val="22"/>
        </w:rPr>
        <w:t>Invited Panelist: Exploring Challenges to Diversifying Faculty AGU Workshop (2020)</w:t>
      </w:r>
    </w:p>
    <w:p w14:paraId="1AD70552" w14:textId="69C6F33A" w:rsidR="00FA342D" w:rsidRPr="00F50EB3" w:rsidRDefault="00FA342D" w:rsidP="00FA342D">
      <w:pPr>
        <w:numPr>
          <w:ilvl w:val="0"/>
          <w:numId w:val="7"/>
        </w:numPr>
        <w:ind w:left="720"/>
        <w:rPr>
          <w:sz w:val="22"/>
          <w:szCs w:val="22"/>
        </w:rPr>
      </w:pPr>
      <w:r w:rsidRPr="00F50EB3">
        <w:rPr>
          <w:sz w:val="22"/>
          <w:szCs w:val="22"/>
        </w:rPr>
        <w:t xml:space="preserve">Elwood Madden ME (2020) Sam Noble Museum of Natural History. </w:t>
      </w:r>
    </w:p>
    <w:p w14:paraId="652FB9C4" w14:textId="6E2BFA31" w:rsidR="00FA342D" w:rsidRPr="00F50EB3" w:rsidRDefault="00333BA5" w:rsidP="00FA342D">
      <w:pPr>
        <w:pStyle w:val="ListParagraph"/>
        <w:numPr>
          <w:ilvl w:val="0"/>
          <w:numId w:val="7"/>
        </w:numPr>
        <w:ind w:left="720"/>
        <w:rPr>
          <w:rFonts w:ascii="Times New Roman" w:hAnsi="Times New Roman"/>
          <w:sz w:val="22"/>
          <w:szCs w:val="22"/>
        </w:rPr>
      </w:pPr>
      <w:r w:rsidRPr="00F50EB3">
        <w:rPr>
          <w:rFonts w:ascii="Times New Roman" w:hAnsi="Times New Roman"/>
          <w:sz w:val="22"/>
          <w:szCs w:val="22"/>
        </w:rPr>
        <w:t>Elwood Madden ME (2019) University of Oklahoma, Women’s and Gender Studies</w:t>
      </w:r>
      <w:r w:rsidR="00BE242A" w:rsidRPr="00F50EB3">
        <w:rPr>
          <w:rFonts w:ascii="Times New Roman" w:hAnsi="Times New Roman"/>
          <w:sz w:val="22"/>
          <w:szCs w:val="22"/>
        </w:rPr>
        <w:t>; School of Geosciences</w:t>
      </w:r>
    </w:p>
    <w:p w14:paraId="4AC8F358" w14:textId="0A56F802" w:rsidR="00864515" w:rsidRPr="00F50EB3" w:rsidRDefault="00864515" w:rsidP="00864515">
      <w:pPr>
        <w:numPr>
          <w:ilvl w:val="0"/>
          <w:numId w:val="7"/>
        </w:numPr>
        <w:ind w:left="720"/>
        <w:rPr>
          <w:sz w:val="22"/>
          <w:szCs w:val="22"/>
        </w:rPr>
      </w:pPr>
      <w:r w:rsidRPr="00F50EB3">
        <w:rPr>
          <w:sz w:val="22"/>
          <w:szCs w:val="22"/>
        </w:rPr>
        <w:t>Elwood Madden ME (2015) Penn State</w:t>
      </w:r>
    </w:p>
    <w:p w14:paraId="1A2C4FB0" w14:textId="77777777" w:rsidR="00864515" w:rsidRPr="00F50EB3" w:rsidRDefault="00864515" w:rsidP="00864515">
      <w:pPr>
        <w:numPr>
          <w:ilvl w:val="0"/>
          <w:numId w:val="7"/>
        </w:numPr>
        <w:ind w:left="720"/>
        <w:rPr>
          <w:sz w:val="22"/>
          <w:szCs w:val="22"/>
        </w:rPr>
      </w:pPr>
      <w:r w:rsidRPr="00F50EB3">
        <w:rPr>
          <w:sz w:val="22"/>
          <w:szCs w:val="22"/>
        </w:rPr>
        <w:t xml:space="preserve">Elwood Madden ME (2013) University of Kansas </w:t>
      </w:r>
    </w:p>
    <w:p w14:paraId="30F9C8D0" w14:textId="77777777" w:rsidR="00864515" w:rsidRPr="00F50EB3" w:rsidRDefault="00864515" w:rsidP="00864515">
      <w:pPr>
        <w:numPr>
          <w:ilvl w:val="0"/>
          <w:numId w:val="7"/>
        </w:numPr>
        <w:ind w:left="720"/>
        <w:rPr>
          <w:sz w:val="22"/>
          <w:szCs w:val="22"/>
        </w:rPr>
      </w:pPr>
      <w:r w:rsidRPr="00F50EB3">
        <w:rPr>
          <w:sz w:val="22"/>
          <w:szCs w:val="22"/>
        </w:rPr>
        <w:t xml:space="preserve">Elwood Madden ME (2012) Gas hydrates on Mars: potential reservoirs for water and carbon. Natural Gas Hydrate Systems, Gordon Research Conference, Ventura, Ca. March 2012. </w:t>
      </w:r>
      <w:r w:rsidRPr="00F50EB3">
        <w:rPr>
          <w:sz w:val="22"/>
          <w:szCs w:val="22"/>
        </w:rPr>
        <w:tab/>
      </w:r>
    </w:p>
    <w:p w14:paraId="79999E0A" w14:textId="77777777" w:rsidR="00864515" w:rsidRPr="00F50EB3" w:rsidRDefault="00864515" w:rsidP="00864515">
      <w:pPr>
        <w:numPr>
          <w:ilvl w:val="0"/>
          <w:numId w:val="7"/>
        </w:numPr>
        <w:ind w:left="720"/>
        <w:rPr>
          <w:sz w:val="22"/>
          <w:szCs w:val="22"/>
        </w:rPr>
      </w:pPr>
      <w:r w:rsidRPr="00F50EB3">
        <w:rPr>
          <w:sz w:val="22"/>
          <w:szCs w:val="22"/>
        </w:rPr>
        <w:t xml:space="preserve">Elwood Madden ME, </w:t>
      </w:r>
      <w:r w:rsidRPr="00F50EB3">
        <w:rPr>
          <w:i/>
          <w:sz w:val="22"/>
          <w:szCs w:val="22"/>
        </w:rPr>
        <w:t>Leeman JR, Guttery B</w:t>
      </w:r>
      <w:r w:rsidRPr="00F50EB3">
        <w:rPr>
          <w:sz w:val="22"/>
          <w:szCs w:val="22"/>
        </w:rPr>
        <w:t xml:space="preserve"> (2009) Methane hydrates: A source for slow methane release on Mars? Workshop on Methane on Mars: Current Observations, Interpretation and Future Plans, November 2009.</w:t>
      </w:r>
    </w:p>
    <w:p w14:paraId="1550D49B" w14:textId="77777777" w:rsidR="00864515" w:rsidRPr="00F50EB3" w:rsidRDefault="00864515" w:rsidP="00864515">
      <w:pPr>
        <w:numPr>
          <w:ilvl w:val="0"/>
          <w:numId w:val="7"/>
        </w:numPr>
        <w:ind w:left="720"/>
        <w:rPr>
          <w:sz w:val="22"/>
          <w:szCs w:val="22"/>
        </w:rPr>
      </w:pPr>
      <w:r w:rsidRPr="00F50EB3">
        <w:rPr>
          <w:sz w:val="22"/>
          <w:szCs w:val="22"/>
        </w:rPr>
        <w:t xml:space="preserve">Elwood Madden ME (2009) Water on Mars, Sam Noble Museum of Natural History, Year of Astronomy. </w:t>
      </w:r>
    </w:p>
    <w:p w14:paraId="58F8F23C" w14:textId="77777777" w:rsidR="00864515" w:rsidRPr="00F50EB3" w:rsidRDefault="00864515" w:rsidP="00864515">
      <w:pPr>
        <w:ind w:left="720" w:hanging="360"/>
        <w:rPr>
          <w:sz w:val="22"/>
          <w:szCs w:val="22"/>
        </w:rPr>
      </w:pPr>
      <w:r w:rsidRPr="00F50EB3">
        <w:rPr>
          <w:sz w:val="22"/>
          <w:szCs w:val="22"/>
        </w:rPr>
        <w:t>6-10</w:t>
      </w:r>
      <w:r w:rsidR="00A305AF" w:rsidRPr="00F50EB3">
        <w:rPr>
          <w:sz w:val="22"/>
          <w:szCs w:val="22"/>
        </w:rPr>
        <w:t>.</w:t>
      </w:r>
      <w:r w:rsidRPr="00F50EB3">
        <w:rPr>
          <w:sz w:val="22"/>
          <w:szCs w:val="22"/>
        </w:rPr>
        <w:t xml:space="preserve"> University of Texas, Arlington (2009), University of Nevada, Las Vegas (2012), Oklahoma State University (2008, 2012), Indiana University (2012).</w:t>
      </w:r>
    </w:p>
    <w:p w14:paraId="6171BCEA" w14:textId="77777777" w:rsidR="00864515" w:rsidRPr="00F50EB3" w:rsidRDefault="00864515" w:rsidP="00AB380D">
      <w:pPr>
        <w:pStyle w:val="BodyText2"/>
        <w:ind w:left="0"/>
        <w:rPr>
          <w:b/>
          <w:szCs w:val="22"/>
        </w:rPr>
      </w:pPr>
    </w:p>
    <w:p w14:paraId="0F0C5CF9" w14:textId="28C61B1C" w:rsidR="002B7312" w:rsidRPr="00EC3B44" w:rsidRDefault="00EC3B44" w:rsidP="00EC3B44">
      <w:pPr>
        <w:pStyle w:val="BodyText2"/>
        <w:ind w:left="360"/>
        <w:rPr>
          <w:bCs/>
          <w:szCs w:val="22"/>
        </w:rPr>
      </w:pPr>
      <w:r w:rsidRPr="00EC3B44">
        <w:rPr>
          <w:bCs/>
          <w:szCs w:val="22"/>
        </w:rPr>
        <w:t>&gt;1</w:t>
      </w:r>
      <w:r w:rsidR="002031DF">
        <w:rPr>
          <w:bCs/>
          <w:szCs w:val="22"/>
        </w:rPr>
        <w:t>25</w:t>
      </w:r>
      <w:r w:rsidRPr="00EC3B44">
        <w:rPr>
          <w:bCs/>
          <w:szCs w:val="22"/>
        </w:rPr>
        <w:t xml:space="preserve"> </w:t>
      </w:r>
      <w:r w:rsidR="00864515" w:rsidRPr="00EC3B44">
        <w:rPr>
          <w:bCs/>
          <w:szCs w:val="22"/>
        </w:rPr>
        <w:t xml:space="preserve">Presentations and Abstracts </w:t>
      </w:r>
      <w:r>
        <w:rPr>
          <w:bCs/>
          <w:szCs w:val="22"/>
        </w:rPr>
        <w:t xml:space="preserve">2002-present, </w:t>
      </w:r>
      <w:r w:rsidRPr="00EC3B44">
        <w:rPr>
          <w:bCs/>
          <w:szCs w:val="22"/>
        </w:rPr>
        <w:t xml:space="preserve">full list available upon request </w:t>
      </w:r>
      <w:bookmarkEnd w:id="18"/>
    </w:p>
    <w:p w14:paraId="685768F6" w14:textId="77777777" w:rsidR="003F7544" w:rsidRPr="00F50EB3" w:rsidRDefault="003F7544" w:rsidP="00864515">
      <w:pPr>
        <w:jc w:val="both"/>
        <w:rPr>
          <w:b/>
          <w:sz w:val="22"/>
          <w:szCs w:val="22"/>
        </w:rPr>
      </w:pPr>
    </w:p>
    <w:p w14:paraId="7C62A185" w14:textId="12EE6713" w:rsidR="00864515" w:rsidRPr="00F50EB3" w:rsidRDefault="00D3493E" w:rsidP="00864515">
      <w:pPr>
        <w:jc w:val="both"/>
        <w:rPr>
          <w:b/>
          <w:sz w:val="22"/>
          <w:szCs w:val="22"/>
        </w:rPr>
      </w:pPr>
      <w:r w:rsidRPr="00F50EB3">
        <w:rPr>
          <w:b/>
          <w:sz w:val="22"/>
          <w:szCs w:val="22"/>
        </w:rPr>
        <w:lastRenderedPageBreak/>
        <w:t>Courses Taught</w:t>
      </w:r>
      <w:r w:rsidR="000835A8">
        <w:rPr>
          <w:b/>
          <w:sz w:val="22"/>
          <w:szCs w:val="22"/>
        </w:rPr>
        <w:t xml:space="preserve"> at University </w:t>
      </w:r>
      <w:proofErr w:type="gramStart"/>
      <w:r w:rsidR="000835A8">
        <w:rPr>
          <w:b/>
          <w:sz w:val="22"/>
          <w:szCs w:val="22"/>
        </w:rPr>
        <w:t>Of</w:t>
      </w:r>
      <w:proofErr w:type="gramEnd"/>
      <w:r w:rsidR="000835A8">
        <w:rPr>
          <w:b/>
          <w:sz w:val="22"/>
          <w:szCs w:val="22"/>
        </w:rPr>
        <w:t xml:space="preserve"> Oklahoma</w:t>
      </w:r>
    </w:p>
    <w:p w14:paraId="6EDB6AB1" w14:textId="77777777" w:rsidR="00864515" w:rsidRPr="00F50EB3" w:rsidRDefault="00864515" w:rsidP="00864515">
      <w:pPr>
        <w:ind w:firstLine="450"/>
        <w:jc w:val="both"/>
        <w:rPr>
          <w:sz w:val="22"/>
          <w:szCs w:val="22"/>
        </w:rPr>
      </w:pPr>
      <w:r w:rsidRPr="00F50EB3">
        <w:rPr>
          <w:b/>
          <w:sz w:val="22"/>
          <w:szCs w:val="22"/>
        </w:rPr>
        <w:tab/>
      </w:r>
      <w:r w:rsidRPr="00F50EB3">
        <w:rPr>
          <w:sz w:val="22"/>
          <w:szCs w:val="22"/>
        </w:rPr>
        <w:t>Physical Geology for Science and Engineering Majors, GEOL1114</w:t>
      </w:r>
    </w:p>
    <w:p w14:paraId="72990068" w14:textId="4102E2B6" w:rsidR="00864515" w:rsidRPr="00F50EB3" w:rsidRDefault="00864515" w:rsidP="00864515">
      <w:pPr>
        <w:jc w:val="both"/>
        <w:rPr>
          <w:sz w:val="22"/>
          <w:szCs w:val="22"/>
        </w:rPr>
      </w:pPr>
      <w:r w:rsidRPr="00F50EB3">
        <w:rPr>
          <w:sz w:val="22"/>
          <w:szCs w:val="22"/>
        </w:rPr>
        <w:tab/>
        <w:t>Deep Space, Deep Time, Honors Colloquia</w:t>
      </w:r>
    </w:p>
    <w:p w14:paraId="26C03995" w14:textId="169DAE0D" w:rsidR="00333BA5" w:rsidRPr="00F50EB3" w:rsidRDefault="00333BA5" w:rsidP="00864515">
      <w:pPr>
        <w:jc w:val="both"/>
        <w:rPr>
          <w:sz w:val="22"/>
          <w:szCs w:val="22"/>
        </w:rPr>
      </w:pPr>
      <w:r w:rsidRPr="00F50EB3">
        <w:rPr>
          <w:sz w:val="22"/>
          <w:szCs w:val="22"/>
        </w:rPr>
        <w:tab/>
        <w:t>Exploring Planetary Worlds, GEOL 3063</w:t>
      </w:r>
    </w:p>
    <w:p w14:paraId="72B19C93" w14:textId="77777777" w:rsidR="00864515" w:rsidRPr="00F50EB3" w:rsidRDefault="00864515" w:rsidP="00864515">
      <w:pPr>
        <w:ind w:firstLine="450"/>
        <w:jc w:val="both"/>
        <w:rPr>
          <w:sz w:val="22"/>
          <w:szCs w:val="22"/>
        </w:rPr>
      </w:pPr>
      <w:r w:rsidRPr="00F50EB3">
        <w:rPr>
          <w:sz w:val="22"/>
          <w:szCs w:val="22"/>
        </w:rPr>
        <w:tab/>
        <w:t xml:space="preserve">Principles of Geochemistry, GEOL 4223/5223 </w:t>
      </w:r>
    </w:p>
    <w:p w14:paraId="22D0AAEA" w14:textId="77777777" w:rsidR="00864515" w:rsidRPr="00F50EB3" w:rsidRDefault="00864515" w:rsidP="00864515">
      <w:pPr>
        <w:jc w:val="both"/>
        <w:rPr>
          <w:sz w:val="22"/>
          <w:szCs w:val="22"/>
        </w:rPr>
      </w:pPr>
      <w:r w:rsidRPr="00F50EB3">
        <w:rPr>
          <w:sz w:val="22"/>
          <w:szCs w:val="22"/>
        </w:rPr>
        <w:tab/>
      </w:r>
      <w:proofErr w:type="spellStart"/>
      <w:r w:rsidRPr="00F50EB3">
        <w:rPr>
          <w:sz w:val="22"/>
          <w:szCs w:val="22"/>
        </w:rPr>
        <w:t>Geowriting</w:t>
      </w:r>
      <w:proofErr w:type="spellEnd"/>
      <w:r w:rsidRPr="00F50EB3">
        <w:rPr>
          <w:sz w:val="22"/>
          <w:szCs w:val="22"/>
        </w:rPr>
        <w:t>, GEOL 3333</w:t>
      </w:r>
    </w:p>
    <w:p w14:paraId="3A39A20F" w14:textId="3A2AEAF6" w:rsidR="00864515" w:rsidRPr="00F50EB3" w:rsidRDefault="00864515" w:rsidP="00864515">
      <w:pPr>
        <w:jc w:val="both"/>
        <w:rPr>
          <w:sz w:val="22"/>
          <w:szCs w:val="22"/>
        </w:rPr>
      </w:pPr>
      <w:r w:rsidRPr="00F50EB3">
        <w:rPr>
          <w:sz w:val="22"/>
          <w:szCs w:val="22"/>
        </w:rPr>
        <w:t xml:space="preserve">      </w:t>
      </w:r>
      <w:r w:rsidRPr="00F50EB3">
        <w:rPr>
          <w:sz w:val="22"/>
          <w:szCs w:val="22"/>
        </w:rPr>
        <w:tab/>
        <w:t>Exploring Planetary Geology, GEOL 4970/6970</w:t>
      </w:r>
    </w:p>
    <w:p w14:paraId="1B84BFBA" w14:textId="634F94BA" w:rsidR="00333BA5" w:rsidRPr="00F50EB3" w:rsidRDefault="00333BA5" w:rsidP="00864515">
      <w:pPr>
        <w:jc w:val="both"/>
        <w:rPr>
          <w:sz w:val="22"/>
          <w:szCs w:val="22"/>
        </w:rPr>
      </w:pPr>
      <w:r w:rsidRPr="00F50EB3">
        <w:rPr>
          <w:sz w:val="22"/>
          <w:szCs w:val="22"/>
        </w:rPr>
        <w:tab/>
        <w:t>History of Water on Mars, GEOL 6970</w:t>
      </w:r>
    </w:p>
    <w:p w14:paraId="500AE520" w14:textId="6E264B7C" w:rsidR="00864515" w:rsidRPr="00F50EB3" w:rsidRDefault="00864515" w:rsidP="00864515">
      <w:pPr>
        <w:jc w:val="both"/>
        <w:rPr>
          <w:sz w:val="22"/>
          <w:szCs w:val="22"/>
        </w:rPr>
      </w:pPr>
      <w:r w:rsidRPr="00F50EB3">
        <w:rPr>
          <w:sz w:val="22"/>
          <w:szCs w:val="22"/>
        </w:rPr>
        <w:tab/>
        <w:t>Planetary Geology in the Field, GEOL 4970</w:t>
      </w:r>
    </w:p>
    <w:p w14:paraId="4E2AC304" w14:textId="5EA8280F" w:rsidR="00D3493E" w:rsidRPr="00F50EB3" w:rsidRDefault="00D3493E" w:rsidP="00864515">
      <w:pPr>
        <w:jc w:val="both"/>
        <w:rPr>
          <w:sz w:val="22"/>
          <w:szCs w:val="22"/>
        </w:rPr>
      </w:pPr>
      <w:r w:rsidRPr="00F50EB3">
        <w:rPr>
          <w:sz w:val="22"/>
          <w:szCs w:val="22"/>
        </w:rPr>
        <w:tab/>
        <w:t>Gender and Identity in STEM, WGS</w:t>
      </w:r>
      <w:r w:rsidR="00E51FF6" w:rsidRPr="00F50EB3">
        <w:rPr>
          <w:sz w:val="22"/>
          <w:szCs w:val="22"/>
        </w:rPr>
        <w:t xml:space="preserve"> 3393</w:t>
      </w:r>
    </w:p>
    <w:p w14:paraId="4D04E7FF" w14:textId="77777777" w:rsidR="00864515" w:rsidRPr="00F50EB3" w:rsidRDefault="00864515" w:rsidP="00864515">
      <w:pPr>
        <w:jc w:val="both"/>
        <w:rPr>
          <w:sz w:val="22"/>
          <w:szCs w:val="22"/>
        </w:rPr>
      </w:pPr>
      <w:r w:rsidRPr="00F50EB3">
        <w:rPr>
          <w:sz w:val="22"/>
          <w:szCs w:val="22"/>
        </w:rPr>
        <w:t xml:space="preserve">          </w:t>
      </w:r>
    </w:p>
    <w:p w14:paraId="504506A4" w14:textId="77777777" w:rsidR="00864515" w:rsidRPr="00F50EB3" w:rsidRDefault="00864515" w:rsidP="00864515">
      <w:pPr>
        <w:jc w:val="both"/>
        <w:rPr>
          <w:b/>
          <w:sz w:val="22"/>
          <w:szCs w:val="22"/>
        </w:rPr>
      </w:pPr>
      <w:r w:rsidRPr="00F50EB3">
        <w:rPr>
          <w:b/>
          <w:sz w:val="22"/>
          <w:szCs w:val="22"/>
        </w:rPr>
        <w:t>Advising:</w:t>
      </w:r>
    </w:p>
    <w:p w14:paraId="031C95BA" w14:textId="3E4745EA" w:rsidR="00864515" w:rsidRPr="00F50EB3" w:rsidRDefault="00864515" w:rsidP="00864515">
      <w:pPr>
        <w:ind w:firstLine="450"/>
        <w:jc w:val="both"/>
        <w:rPr>
          <w:i/>
          <w:sz w:val="22"/>
          <w:szCs w:val="22"/>
        </w:rPr>
      </w:pPr>
      <w:r w:rsidRPr="00F50EB3">
        <w:rPr>
          <w:i/>
          <w:sz w:val="22"/>
          <w:szCs w:val="22"/>
        </w:rPr>
        <w:t xml:space="preserve">Former </w:t>
      </w:r>
      <w:r w:rsidR="0035122F" w:rsidRPr="00F50EB3">
        <w:rPr>
          <w:i/>
          <w:sz w:val="22"/>
          <w:szCs w:val="22"/>
        </w:rPr>
        <w:t xml:space="preserve">Graduate </w:t>
      </w:r>
      <w:r w:rsidRPr="00F50EB3">
        <w:rPr>
          <w:i/>
          <w:sz w:val="22"/>
          <w:szCs w:val="22"/>
        </w:rPr>
        <w:t>Students</w:t>
      </w:r>
      <w:r w:rsidR="000835A8">
        <w:rPr>
          <w:i/>
          <w:sz w:val="22"/>
          <w:szCs w:val="22"/>
        </w:rPr>
        <w:t xml:space="preserve"> </w:t>
      </w:r>
      <w:r w:rsidR="005A04F0" w:rsidRPr="00F50EB3">
        <w:rPr>
          <w:i/>
          <w:sz w:val="22"/>
          <w:szCs w:val="22"/>
        </w:rPr>
        <w:t>(1</w:t>
      </w:r>
      <w:r w:rsidR="000672C4">
        <w:rPr>
          <w:i/>
          <w:sz w:val="22"/>
          <w:szCs w:val="22"/>
        </w:rPr>
        <w:t>4</w:t>
      </w:r>
      <w:r w:rsidR="005A04F0" w:rsidRPr="00F50EB3">
        <w:rPr>
          <w:i/>
          <w:sz w:val="22"/>
          <w:szCs w:val="22"/>
        </w:rPr>
        <w:t>)</w:t>
      </w:r>
      <w:r w:rsidRPr="00F50EB3">
        <w:rPr>
          <w:i/>
          <w:sz w:val="22"/>
          <w:szCs w:val="22"/>
        </w:rPr>
        <w:t xml:space="preserve">: </w:t>
      </w:r>
    </w:p>
    <w:p w14:paraId="34F62333" w14:textId="4EC5CE90" w:rsidR="00864515" w:rsidRPr="00F50EB3" w:rsidRDefault="00864515" w:rsidP="000835A8">
      <w:pPr>
        <w:jc w:val="both"/>
        <w:rPr>
          <w:sz w:val="22"/>
          <w:szCs w:val="22"/>
        </w:rPr>
      </w:pPr>
      <w:r w:rsidRPr="00F50EB3">
        <w:rPr>
          <w:b/>
          <w:sz w:val="22"/>
          <w:szCs w:val="22"/>
        </w:rPr>
        <w:tab/>
      </w:r>
      <w:r w:rsidRPr="00F50EB3">
        <w:rPr>
          <w:sz w:val="22"/>
          <w:szCs w:val="22"/>
        </w:rPr>
        <w:t>Seth Gainey (</w:t>
      </w:r>
      <w:r w:rsidR="000835A8">
        <w:rPr>
          <w:sz w:val="22"/>
          <w:szCs w:val="22"/>
        </w:rPr>
        <w:t xml:space="preserve">OU </w:t>
      </w:r>
      <w:r w:rsidRPr="00F50EB3">
        <w:rPr>
          <w:sz w:val="22"/>
          <w:szCs w:val="22"/>
        </w:rPr>
        <w:t xml:space="preserve">MS 2011) Kinetics of methane hydrate formation and dissociation </w:t>
      </w:r>
      <w:r w:rsidRPr="00F50EB3">
        <w:rPr>
          <w:sz w:val="22"/>
          <w:szCs w:val="22"/>
        </w:rPr>
        <w:tab/>
      </w:r>
      <w:r w:rsidRPr="00F50EB3">
        <w:rPr>
          <w:sz w:val="22"/>
          <w:szCs w:val="22"/>
        </w:rPr>
        <w:tab/>
        <w:t>Margaret Root (</w:t>
      </w:r>
      <w:r w:rsidR="000835A8">
        <w:rPr>
          <w:sz w:val="22"/>
          <w:szCs w:val="22"/>
        </w:rPr>
        <w:t xml:space="preserve">OU </w:t>
      </w:r>
      <w:r w:rsidRPr="00F50EB3">
        <w:rPr>
          <w:sz w:val="22"/>
          <w:szCs w:val="22"/>
        </w:rPr>
        <w:t xml:space="preserve">MS 2011) Effects of </w:t>
      </w:r>
      <w:r w:rsidR="000672C4">
        <w:rPr>
          <w:sz w:val="22"/>
          <w:szCs w:val="22"/>
        </w:rPr>
        <w:t xml:space="preserve">Mars </w:t>
      </w:r>
      <w:r w:rsidRPr="00F50EB3">
        <w:rPr>
          <w:sz w:val="22"/>
          <w:szCs w:val="22"/>
        </w:rPr>
        <w:t xml:space="preserve">obliquity change on gas hydrate stability </w:t>
      </w:r>
      <w:r w:rsidRPr="00F50EB3">
        <w:rPr>
          <w:sz w:val="22"/>
          <w:szCs w:val="22"/>
        </w:rPr>
        <w:tab/>
        <w:t xml:space="preserve"> </w:t>
      </w:r>
    </w:p>
    <w:p w14:paraId="61B12448" w14:textId="51D2B65D" w:rsidR="00864515" w:rsidRPr="00F50EB3" w:rsidRDefault="00864515" w:rsidP="00395E88">
      <w:pPr>
        <w:tabs>
          <w:tab w:val="left" w:pos="720"/>
        </w:tabs>
        <w:ind w:left="990" w:hanging="360"/>
        <w:rPr>
          <w:sz w:val="22"/>
          <w:szCs w:val="22"/>
        </w:rPr>
      </w:pPr>
      <w:r w:rsidRPr="00F50EB3">
        <w:rPr>
          <w:sz w:val="22"/>
          <w:szCs w:val="22"/>
        </w:rPr>
        <w:tab/>
        <w:t>Allison Stumpf (</w:t>
      </w:r>
      <w:r w:rsidR="000835A8">
        <w:rPr>
          <w:sz w:val="22"/>
          <w:szCs w:val="22"/>
        </w:rPr>
        <w:t xml:space="preserve">OU </w:t>
      </w:r>
      <w:r w:rsidRPr="00F50EB3">
        <w:rPr>
          <w:sz w:val="22"/>
          <w:szCs w:val="22"/>
        </w:rPr>
        <w:t>MS 2011) Chemical weathering in glacial meltwater streams, Antarctica</w:t>
      </w:r>
    </w:p>
    <w:p w14:paraId="63C9C64E" w14:textId="10CC27C1" w:rsidR="00864515" w:rsidRPr="00F50EB3" w:rsidRDefault="00864515" w:rsidP="00395E88">
      <w:pPr>
        <w:tabs>
          <w:tab w:val="left" w:pos="720"/>
        </w:tabs>
        <w:ind w:left="990" w:hanging="270"/>
        <w:rPr>
          <w:sz w:val="22"/>
          <w:szCs w:val="22"/>
        </w:rPr>
      </w:pPr>
      <w:r w:rsidRPr="00F50EB3">
        <w:rPr>
          <w:sz w:val="22"/>
          <w:szCs w:val="22"/>
        </w:rPr>
        <w:t>Brittany Pritchett (</w:t>
      </w:r>
      <w:r w:rsidR="000835A8">
        <w:rPr>
          <w:sz w:val="22"/>
          <w:szCs w:val="22"/>
        </w:rPr>
        <w:t xml:space="preserve">OU </w:t>
      </w:r>
      <w:r w:rsidRPr="00F50EB3">
        <w:rPr>
          <w:sz w:val="22"/>
          <w:szCs w:val="22"/>
        </w:rPr>
        <w:t>MS 2012) Effects of activity of water on the dissolution of jarosite</w:t>
      </w:r>
    </w:p>
    <w:p w14:paraId="4EC98A9B" w14:textId="11D212A3" w:rsidR="00864515" w:rsidRPr="00F50EB3" w:rsidRDefault="00864515" w:rsidP="00864515">
      <w:pPr>
        <w:tabs>
          <w:tab w:val="left" w:pos="720"/>
        </w:tabs>
        <w:rPr>
          <w:sz w:val="22"/>
          <w:szCs w:val="22"/>
        </w:rPr>
      </w:pPr>
      <w:r w:rsidRPr="00F50EB3">
        <w:rPr>
          <w:sz w:val="22"/>
          <w:szCs w:val="22"/>
        </w:rPr>
        <w:tab/>
        <w:t>Dan Ambuehl (</w:t>
      </w:r>
      <w:r w:rsidR="000835A8">
        <w:rPr>
          <w:sz w:val="22"/>
          <w:szCs w:val="22"/>
        </w:rPr>
        <w:t xml:space="preserve">OU </w:t>
      </w:r>
      <w:r w:rsidRPr="00F50EB3">
        <w:rPr>
          <w:sz w:val="22"/>
          <w:szCs w:val="22"/>
        </w:rPr>
        <w:t>MS 2013) Carbon Dioxide Clathrate Kinetics</w:t>
      </w:r>
    </w:p>
    <w:p w14:paraId="24D74835" w14:textId="32D4C940" w:rsidR="00864515" w:rsidRPr="00F50EB3" w:rsidRDefault="00864515" w:rsidP="00864515">
      <w:pPr>
        <w:tabs>
          <w:tab w:val="left" w:pos="720"/>
        </w:tabs>
        <w:rPr>
          <w:sz w:val="22"/>
          <w:szCs w:val="22"/>
        </w:rPr>
      </w:pPr>
      <w:r w:rsidRPr="00F50EB3">
        <w:rPr>
          <w:sz w:val="22"/>
          <w:szCs w:val="22"/>
        </w:rPr>
        <w:tab/>
        <w:t>Emily Dixon (</w:t>
      </w:r>
      <w:r w:rsidR="000835A8">
        <w:rPr>
          <w:sz w:val="22"/>
          <w:szCs w:val="22"/>
        </w:rPr>
        <w:t xml:space="preserve">OU </w:t>
      </w:r>
      <w:r w:rsidRPr="00F50EB3">
        <w:rPr>
          <w:sz w:val="22"/>
          <w:szCs w:val="22"/>
        </w:rPr>
        <w:t>MS 2014) Hydrologic effects jarosite dissolution</w:t>
      </w:r>
    </w:p>
    <w:p w14:paraId="71F9E24E" w14:textId="6F59BAFA" w:rsidR="00CA34F0" w:rsidRPr="00F50EB3" w:rsidRDefault="00864515" w:rsidP="00864515">
      <w:pPr>
        <w:tabs>
          <w:tab w:val="left" w:pos="720"/>
        </w:tabs>
        <w:rPr>
          <w:sz w:val="22"/>
          <w:szCs w:val="22"/>
        </w:rPr>
      </w:pPr>
      <w:r w:rsidRPr="00F50EB3">
        <w:rPr>
          <w:sz w:val="22"/>
          <w:szCs w:val="22"/>
        </w:rPr>
        <w:tab/>
        <w:t>Debajyoti Basu Sarkar (</w:t>
      </w:r>
      <w:r w:rsidR="000835A8">
        <w:rPr>
          <w:sz w:val="22"/>
          <w:szCs w:val="22"/>
        </w:rPr>
        <w:t xml:space="preserve">OU </w:t>
      </w:r>
      <w:r w:rsidRPr="00F50EB3">
        <w:rPr>
          <w:sz w:val="22"/>
          <w:szCs w:val="22"/>
        </w:rPr>
        <w:t>MS 2014) Clathrates on Titan</w:t>
      </w:r>
    </w:p>
    <w:p w14:paraId="1A6BCE5D" w14:textId="06393967" w:rsidR="00864515" w:rsidRPr="00F50EB3" w:rsidRDefault="00CA34F0" w:rsidP="00864515">
      <w:pPr>
        <w:tabs>
          <w:tab w:val="left" w:pos="720"/>
        </w:tabs>
        <w:rPr>
          <w:sz w:val="22"/>
          <w:szCs w:val="22"/>
        </w:rPr>
      </w:pPr>
      <w:r w:rsidRPr="00F50EB3">
        <w:rPr>
          <w:sz w:val="22"/>
          <w:szCs w:val="22"/>
        </w:rPr>
        <w:tab/>
        <w:t>Kayla Miller (</w:t>
      </w:r>
      <w:r w:rsidR="000835A8">
        <w:rPr>
          <w:sz w:val="22"/>
          <w:szCs w:val="22"/>
        </w:rPr>
        <w:t xml:space="preserve">OU </w:t>
      </w:r>
      <w:r w:rsidRPr="00F50EB3">
        <w:rPr>
          <w:sz w:val="22"/>
          <w:szCs w:val="22"/>
        </w:rPr>
        <w:t>MS 2017) Anhydrite formation in high salinity brines</w:t>
      </w:r>
      <w:r w:rsidR="00864515" w:rsidRPr="00F50EB3">
        <w:rPr>
          <w:sz w:val="22"/>
          <w:szCs w:val="22"/>
        </w:rPr>
        <w:tab/>
      </w:r>
    </w:p>
    <w:p w14:paraId="34D87B5C" w14:textId="09A4EFC7" w:rsidR="00403F99" w:rsidRPr="00F50EB3" w:rsidRDefault="00864515" w:rsidP="00864515">
      <w:pPr>
        <w:tabs>
          <w:tab w:val="left" w:pos="720"/>
        </w:tabs>
        <w:rPr>
          <w:sz w:val="22"/>
          <w:szCs w:val="22"/>
        </w:rPr>
      </w:pPr>
      <w:r w:rsidRPr="00F50EB3">
        <w:rPr>
          <w:sz w:val="22"/>
          <w:szCs w:val="22"/>
        </w:rPr>
        <w:tab/>
        <w:t>Kristen Marra (</w:t>
      </w:r>
      <w:r w:rsidR="000835A8">
        <w:rPr>
          <w:sz w:val="22"/>
          <w:szCs w:val="22"/>
        </w:rPr>
        <w:t xml:space="preserve">OU </w:t>
      </w:r>
      <w:r w:rsidRPr="00F50EB3">
        <w:rPr>
          <w:sz w:val="22"/>
          <w:szCs w:val="22"/>
        </w:rPr>
        <w:t>PhD 2015) Weathering of Antarctic fluvial sediments</w:t>
      </w:r>
    </w:p>
    <w:p w14:paraId="42EAD5F0" w14:textId="12B7D6F9" w:rsidR="00395E88" w:rsidRPr="00F50EB3" w:rsidRDefault="00403F99" w:rsidP="000672C4">
      <w:pPr>
        <w:tabs>
          <w:tab w:val="left" w:pos="720"/>
        </w:tabs>
        <w:ind w:firstLine="450"/>
        <w:rPr>
          <w:sz w:val="22"/>
          <w:szCs w:val="22"/>
        </w:rPr>
      </w:pPr>
      <w:r w:rsidRPr="00F50EB3">
        <w:rPr>
          <w:sz w:val="22"/>
          <w:szCs w:val="22"/>
        </w:rPr>
        <w:tab/>
      </w:r>
      <w:r w:rsidR="00395E88" w:rsidRPr="00F50EB3">
        <w:rPr>
          <w:sz w:val="22"/>
          <w:szCs w:val="22"/>
        </w:rPr>
        <w:t>Andrew Rodriguez (</w:t>
      </w:r>
      <w:r w:rsidR="000835A8">
        <w:rPr>
          <w:sz w:val="22"/>
          <w:szCs w:val="22"/>
        </w:rPr>
        <w:t xml:space="preserve">OU </w:t>
      </w:r>
      <w:r w:rsidR="00395E88" w:rsidRPr="00F50EB3">
        <w:rPr>
          <w:sz w:val="22"/>
          <w:szCs w:val="22"/>
        </w:rPr>
        <w:t>MS 2020) Basalt-brine interactions</w:t>
      </w:r>
    </w:p>
    <w:p w14:paraId="40C94ADF" w14:textId="0665AF97" w:rsidR="00395E88" w:rsidRPr="00F50EB3" w:rsidRDefault="00395E88" w:rsidP="00403F99">
      <w:pPr>
        <w:tabs>
          <w:tab w:val="left" w:pos="720"/>
        </w:tabs>
        <w:ind w:firstLine="450"/>
        <w:rPr>
          <w:sz w:val="22"/>
          <w:szCs w:val="22"/>
        </w:rPr>
      </w:pPr>
      <w:r w:rsidRPr="00F50EB3">
        <w:rPr>
          <w:sz w:val="22"/>
          <w:szCs w:val="22"/>
        </w:rPr>
        <w:tab/>
        <w:t>Daniel Mason (</w:t>
      </w:r>
      <w:r w:rsidR="000835A8">
        <w:rPr>
          <w:sz w:val="22"/>
          <w:szCs w:val="22"/>
        </w:rPr>
        <w:t xml:space="preserve">OU </w:t>
      </w:r>
      <w:r w:rsidRPr="00F50EB3">
        <w:rPr>
          <w:sz w:val="22"/>
          <w:szCs w:val="22"/>
        </w:rPr>
        <w:t>MS 2020) Raman spectra of ice-brine-sediment mixtures</w:t>
      </w:r>
    </w:p>
    <w:p w14:paraId="6FB5B7A9" w14:textId="03EA1BC8" w:rsidR="00CF5604" w:rsidRDefault="00CF5604" w:rsidP="00403F99">
      <w:pPr>
        <w:tabs>
          <w:tab w:val="left" w:pos="720"/>
        </w:tabs>
        <w:ind w:firstLine="450"/>
        <w:rPr>
          <w:sz w:val="22"/>
          <w:szCs w:val="22"/>
        </w:rPr>
      </w:pPr>
      <w:r w:rsidRPr="00F50EB3">
        <w:rPr>
          <w:sz w:val="22"/>
          <w:szCs w:val="22"/>
        </w:rPr>
        <w:t xml:space="preserve">     </w:t>
      </w:r>
      <w:r w:rsidR="00C93E5F" w:rsidRPr="00F50EB3">
        <w:rPr>
          <w:sz w:val="22"/>
          <w:szCs w:val="22"/>
        </w:rPr>
        <w:t>Nina Webb (</w:t>
      </w:r>
      <w:r w:rsidR="000835A8">
        <w:rPr>
          <w:sz w:val="22"/>
          <w:szCs w:val="22"/>
        </w:rPr>
        <w:t xml:space="preserve">OU </w:t>
      </w:r>
      <w:r w:rsidR="00C93E5F" w:rsidRPr="00F50EB3">
        <w:rPr>
          <w:sz w:val="22"/>
          <w:szCs w:val="22"/>
        </w:rPr>
        <w:t>MS 2020)</w:t>
      </w:r>
      <w:r w:rsidR="002D5711" w:rsidRPr="00F50EB3">
        <w:rPr>
          <w:sz w:val="22"/>
          <w:szCs w:val="22"/>
        </w:rPr>
        <w:t xml:space="preserve"> Effects of hurricane-induced landslides on fluvial sediments</w:t>
      </w:r>
    </w:p>
    <w:p w14:paraId="4472494B" w14:textId="25F8844D" w:rsidR="00B84043" w:rsidRDefault="00B84043" w:rsidP="00403F99">
      <w:pPr>
        <w:tabs>
          <w:tab w:val="left" w:pos="720"/>
        </w:tabs>
        <w:ind w:firstLine="450"/>
        <w:rPr>
          <w:sz w:val="22"/>
          <w:szCs w:val="22"/>
        </w:rPr>
      </w:pPr>
      <w:r>
        <w:rPr>
          <w:sz w:val="22"/>
          <w:szCs w:val="22"/>
        </w:rPr>
        <w:tab/>
      </w:r>
      <w:r w:rsidRPr="00F50EB3">
        <w:rPr>
          <w:sz w:val="22"/>
          <w:szCs w:val="22"/>
        </w:rPr>
        <w:t>Bailey Abney (</w:t>
      </w:r>
      <w:r w:rsidR="000835A8">
        <w:rPr>
          <w:sz w:val="22"/>
          <w:szCs w:val="22"/>
        </w:rPr>
        <w:t xml:space="preserve">OU </w:t>
      </w:r>
      <w:r w:rsidRPr="00F50EB3">
        <w:rPr>
          <w:sz w:val="22"/>
          <w:szCs w:val="22"/>
        </w:rPr>
        <w:t>MS 2022)</w:t>
      </w:r>
      <w:r>
        <w:rPr>
          <w:sz w:val="22"/>
          <w:szCs w:val="22"/>
        </w:rPr>
        <w:t xml:space="preserve"> Effects of pH on the Raman spectra of Mars-analog brines</w:t>
      </w:r>
    </w:p>
    <w:p w14:paraId="4C3910CB" w14:textId="6EA1A8CE" w:rsidR="00C74126" w:rsidRDefault="00C74126" w:rsidP="00C74126">
      <w:pPr>
        <w:tabs>
          <w:tab w:val="left" w:pos="720"/>
        </w:tabs>
        <w:ind w:left="720"/>
        <w:rPr>
          <w:sz w:val="22"/>
          <w:szCs w:val="22"/>
        </w:rPr>
      </w:pPr>
      <w:r w:rsidRPr="00F50EB3">
        <w:rPr>
          <w:sz w:val="22"/>
          <w:szCs w:val="22"/>
        </w:rPr>
        <w:t>Cansu Demirel (</w:t>
      </w:r>
      <w:r w:rsidR="000835A8">
        <w:rPr>
          <w:sz w:val="22"/>
          <w:szCs w:val="22"/>
        </w:rPr>
        <w:t xml:space="preserve">OU </w:t>
      </w:r>
      <w:r w:rsidRPr="00F50EB3">
        <w:rPr>
          <w:sz w:val="22"/>
          <w:szCs w:val="22"/>
        </w:rPr>
        <w:t>PhD 202</w:t>
      </w:r>
      <w:r>
        <w:rPr>
          <w:sz w:val="22"/>
          <w:szCs w:val="22"/>
        </w:rPr>
        <w:t>2</w:t>
      </w:r>
      <w:r w:rsidRPr="00F50EB3">
        <w:rPr>
          <w:sz w:val="22"/>
          <w:szCs w:val="22"/>
        </w:rPr>
        <w:t>) Chemical &amp; Biological Weathering in Glacial Drifts</w:t>
      </w:r>
    </w:p>
    <w:p w14:paraId="0965505C" w14:textId="54FB00CD" w:rsidR="00597681" w:rsidRDefault="00597681" w:rsidP="00C74126">
      <w:pPr>
        <w:tabs>
          <w:tab w:val="left" w:pos="720"/>
        </w:tabs>
        <w:ind w:left="720"/>
        <w:rPr>
          <w:sz w:val="22"/>
          <w:szCs w:val="22"/>
        </w:rPr>
      </w:pPr>
      <w:r w:rsidRPr="00F50EB3">
        <w:rPr>
          <w:sz w:val="22"/>
          <w:szCs w:val="22"/>
        </w:rPr>
        <w:t>Christopher Geyer (</w:t>
      </w:r>
      <w:r w:rsidR="000835A8">
        <w:rPr>
          <w:sz w:val="22"/>
          <w:szCs w:val="22"/>
        </w:rPr>
        <w:t xml:space="preserve">OU </w:t>
      </w:r>
      <w:r w:rsidRPr="00F50EB3">
        <w:rPr>
          <w:sz w:val="22"/>
          <w:szCs w:val="22"/>
        </w:rPr>
        <w:t>PhD 202</w:t>
      </w:r>
      <w:r>
        <w:rPr>
          <w:sz w:val="22"/>
          <w:szCs w:val="22"/>
        </w:rPr>
        <w:t>4</w:t>
      </w:r>
      <w:r w:rsidRPr="00F50EB3">
        <w:rPr>
          <w:sz w:val="22"/>
          <w:szCs w:val="22"/>
        </w:rPr>
        <w:t>)</w:t>
      </w:r>
      <w:r>
        <w:rPr>
          <w:sz w:val="22"/>
          <w:szCs w:val="22"/>
        </w:rPr>
        <w:t xml:space="preserve"> Clay alteration in brines</w:t>
      </w:r>
    </w:p>
    <w:p w14:paraId="773D24B7" w14:textId="56B0FA3C" w:rsidR="00C93E5F" w:rsidRDefault="00C93E5F" w:rsidP="00403F99">
      <w:pPr>
        <w:tabs>
          <w:tab w:val="left" w:pos="720"/>
        </w:tabs>
        <w:ind w:firstLine="450"/>
        <w:rPr>
          <w:sz w:val="22"/>
          <w:szCs w:val="22"/>
        </w:rPr>
      </w:pPr>
    </w:p>
    <w:p w14:paraId="5E7CA7C3" w14:textId="43521047" w:rsidR="000672C4" w:rsidRDefault="000672C4" w:rsidP="00403F99">
      <w:pPr>
        <w:tabs>
          <w:tab w:val="left" w:pos="720"/>
        </w:tabs>
        <w:ind w:firstLine="450"/>
        <w:rPr>
          <w:sz w:val="22"/>
          <w:szCs w:val="22"/>
        </w:rPr>
      </w:pPr>
      <w:r>
        <w:rPr>
          <w:sz w:val="22"/>
          <w:szCs w:val="22"/>
        </w:rPr>
        <w:t xml:space="preserve">Former </w:t>
      </w:r>
      <w:proofErr w:type="gramStart"/>
      <w:r>
        <w:rPr>
          <w:sz w:val="22"/>
          <w:szCs w:val="22"/>
        </w:rPr>
        <w:t>Postdocs</w:t>
      </w:r>
      <w:r w:rsidR="000835A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(</w:t>
      </w:r>
      <w:proofErr w:type="gramEnd"/>
      <w:r w:rsidR="00D01968">
        <w:rPr>
          <w:sz w:val="22"/>
          <w:szCs w:val="22"/>
        </w:rPr>
        <w:t>6</w:t>
      </w:r>
      <w:r>
        <w:rPr>
          <w:sz w:val="22"/>
          <w:szCs w:val="22"/>
        </w:rPr>
        <w:t xml:space="preserve">): </w:t>
      </w:r>
    </w:p>
    <w:p w14:paraId="7ABF8DD9" w14:textId="54B28007" w:rsidR="000672C4" w:rsidRDefault="000672C4" w:rsidP="000672C4">
      <w:pPr>
        <w:tabs>
          <w:tab w:val="left" w:pos="720"/>
        </w:tabs>
        <w:ind w:left="720"/>
        <w:rPr>
          <w:sz w:val="22"/>
          <w:szCs w:val="22"/>
        </w:rPr>
      </w:pPr>
      <w:r w:rsidRPr="00F50EB3">
        <w:rPr>
          <w:sz w:val="22"/>
          <w:szCs w:val="22"/>
        </w:rPr>
        <w:t>Young Ji Joo (</w:t>
      </w:r>
      <w:r w:rsidR="000835A8">
        <w:rPr>
          <w:sz w:val="22"/>
          <w:szCs w:val="22"/>
        </w:rPr>
        <w:t xml:space="preserve">OU </w:t>
      </w:r>
      <w:r w:rsidRPr="00F50EB3">
        <w:rPr>
          <w:sz w:val="22"/>
          <w:szCs w:val="22"/>
        </w:rPr>
        <w:t>postdoc 2013-2016) Chemical weathering of fluvial sediments</w:t>
      </w:r>
    </w:p>
    <w:p w14:paraId="3D7FCADC" w14:textId="0A236A63" w:rsidR="000672C4" w:rsidRPr="00F50EB3" w:rsidRDefault="000672C4" w:rsidP="000672C4">
      <w:pPr>
        <w:tabs>
          <w:tab w:val="left" w:pos="720"/>
        </w:tabs>
        <w:ind w:firstLine="450"/>
        <w:rPr>
          <w:sz w:val="22"/>
          <w:szCs w:val="22"/>
        </w:rPr>
      </w:pPr>
      <w:r>
        <w:rPr>
          <w:sz w:val="22"/>
          <w:szCs w:val="22"/>
        </w:rPr>
        <w:tab/>
      </w:r>
      <w:r w:rsidRPr="00F50EB3">
        <w:rPr>
          <w:sz w:val="22"/>
          <w:szCs w:val="22"/>
        </w:rPr>
        <w:t>Charity Lander (</w:t>
      </w:r>
      <w:r w:rsidR="000835A8">
        <w:rPr>
          <w:sz w:val="22"/>
          <w:szCs w:val="22"/>
        </w:rPr>
        <w:t xml:space="preserve">OU </w:t>
      </w:r>
      <w:r w:rsidRPr="00F50EB3">
        <w:rPr>
          <w:sz w:val="22"/>
          <w:szCs w:val="22"/>
        </w:rPr>
        <w:t>postdoc 2014-2016) Mineral alteration in high salinity brines</w:t>
      </w:r>
    </w:p>
    <w:p w14:paraId="5A51FCFB" w14:textId="1F9E7B5F" w:rsidR="000672C4" w:rsidRPr="00F50EB3" w:rsidRDefault="000672C4" w:rsidP="000672C4">
      <w:pPr>
        <w:tabs>
          <w:tab w:val="left" w:pos="720"/>
        </w:tabs>
        <w:ind w:left="720"/>
        <w:rPr>
          <w:sz w:val="22"/>
          <w:szCs w:val="22"/>
        </w:rPr>
      </w:pPr>
      <w:r>
        <w:rPr>
          <w:sz w:val="22"/>
          <w:szCs w:val="22"/>
        </w:rPr>
        <w:t>Joyeeta Bhattacharya (</w:t>
      </w:r>
      <w:r w:rsidR="000835A8">
        <w:rPr>
          <w:sz w:val="22"/>
          <w:szCs w:val="22"/>
        </w:rPr>
        <w:t xml:space="preserve">OU </w:t>
      </w:r>
      <w:r>
        <w:rPr>
          <w:sz w:val="22"/>
          <w:szCs w:val="22"/>
        </w:rPr>
        <w:t>Postdoc 2021) Faculty DEI Evaluations and Rewards</w:t>
      </w:r>
    </w:p>
    <w:p w14:paraId="4B9C65C8" w14:textId="7212E24F" w:rsidR="000672C4" w:rsidRDefault="000F40D5" w:rsidP="00403F99">
      <w:pPr>
        <w:tabs>
          <w:tab w:val="left" w:pos="720"/>
        </w:tabs>
        <w:ind w:firstLine="450"/>
        <w:rPr>
          <w:sz w:val="22"/>
          <w:szCs w:val="22"/>
        </w:rPr>
      </w:pPr>
      <w:r>
        <w:rPr>
          <w:sz w:val="22"/>
          <w:szCs w:val="22"/>
        </w:rPr>
        <w:tab/>
        <w:t>Akintunde Olorunfemi (</w:t>
      </w:r>
      <w:r w:rsidR="000835A8">
        <w:rPr>
          <w:sz w:val="22"/>
          <w:szCs w:val="22"/>
        </w:rPr>
        <w:t xml:space="preserve">OU </w:t>
      </w:r>
      <w:r>
        <w:rPr>
          <w:sz w:val="22"/>
          <w:szCs w:val="22"/>
        </w:rPr>
        <w:t>2021-2022) Chemical weathering in fluvial sediments</w:t>
      </w:r>
    </w:p>
    <w:p w14:paraId="31E2BD6B" w14:textId="50F95F17" w:rsidR="002A6F74" w:rsidRDefault="002A6F74" w:rsidP="00B73D2B">
      <w:p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AK </w:t>
      </w:r>
      <w:proofErr w:type="spellStart"/>
      <w:r>
        <w:rPr>
          <w:sz w:val="22"/>
          <w:szCs w:val="22"/>
        </w:rPr>
        <w:t>Kotash</w:t>
      </w:r>
      <w:proofErr w:type="spellEnd"/>
      <w:r>
        <w:rPr>
          <w:sz w:val="22"/>
          <w:szCs w:val="22"/>
        </w:rPr>
        <w:t xml:space="preserve"> </w:t>
      </w:r>
      <w:r w:rsidR="00B73D2B">
        <w:rPr>
          <w:sz w:val="22"/>
          <w:szCs w:val="22"/>
        </w:rPr>
        <w:t>(</w:t>
      </w:r>
      <w:r w:rsidR="000835A8">
        <w:rPr>
          <w:sz w:val="22"/>
          <w:szCs w:val="22"/>
        </w:rPr>
        <w:t xml:space="preserve">OU </w:t>
      </w:r>
      <w:r>
        <w:rPr>
          <w:sz w:val="22"/>
          <w:szCs w:val="22"/>
        </w:rPr>
        <w:t xml:space="preserve">2022-2023) </w:t>
      </w:r>
      <w:r w:rsidR="00B73D2B">
        <w:rPr>
          <w:sz w:val="22"/>
          <w:szCs w:val="22"/>
        </w:rPr>
        <w:t>Faculty engagement with DEI work within the Geosciences</w:t>
      </w:r>
    </w:p>
    <w:p w14:paraId="1551644C" w14:textId="6677D160" w:rsidR="007430D0" w:rsidRDefault="007430D0" w:rsidP="007430D0">
      <w:pPr>
        <w:tabs>
          <w:tab w:val="left" w:pos="720"/>
        </w:tabs>
        <w:ind w:firstLine="450"/>
        <w:rPr>
          <w:sz w:val="22"/>
          <w:szCs w:val="22"/>
        </w:rPr>
      </w:pPr>
      <w:r>
        <w:rPr>
          <w:sz w:val="22"/>
          <w:szCs w:val="22"/>
        </w:rPr>
        <w:tab/>
        <w:t>Christopher Geyer</w:t>
      </w:r>
      <w:r w:rsidR="00D01968">
        <w:rPr>
          <w:sz w:val="22"/>
          <w:szCs w:val="22"/>
        </w:rPr>
        <w:t xml:space="preserve"> (</w:t>
      </w:r>
      <w:r w:rsidR="000835A8">
        <w:rPr>
          <w:sz w:val="22"/>
          <w:szCs w:val="22"/>
        </w:rPr>
        <w:t xml:space="preserve">OU </w:t>
      </w:r>
      <w:r w:rsidR="00D01968">
        <w:rPr>
          <w:sz w:val="22"/>
          <w:szCs w:val="22"/>
        </w:rPr>
        <w:t>2024-2025)</w:t>
      </w:r>
      <w:r>
        <w:rPr>
          <w:sz w:val="22"/>
          <w:szCs w:val="22"/>
        </w:rPr>
        <w:t>- Aluminum mobility in high salinity brines</w:t>
      </w:r>
    </w:p>
    <w:p w14:paraId="03DD54D2" w14:textId="77777777" w:rsidR="000672C4" w:rsidRPr="00F50EB3" w:rsidRDefault="000672C4" w:rsidP="007430D0">
      <w:pPr>
        <w:tabs>
          <w:tab w:val="left" w:pos="720"/>
        </w:tabs>
        <w:rPr>
          <w:sz w:val="22"/>
          <w:szCs w:val="22"/>
        </w:rPr>
      </w:pPr>
    </w:p>
    <w:p w14:paraId="12471C62" w14:textId="5842BE3F" w:rsidR="001735BB" w:rsidRDefault="00540D24" w:rsidP="00597681">
      <w:pPr>
        <w:tabs>
          <w:tab w:val="left" w:pos="720"/>
        </w:tabs>
        <w:rPr>
          <w:sz w:val="22"/>
          <w:szCs w:val="22"/>
        </w:rPr>
      </w:pPr>
      <w:r w:rsidRPr="00F50EB3">
        <w:rPr>
          <w:sz w:val="22"/>
          <w:szCs w:val="22"/>
        </w:rPr>
        <w:t xml:space="preserve">        </w:t>
      </w:r>
      <w:r w:rsidR="00864515" w:rsidRPr="00F50EB3">
        <w:rPr>
          <w:i/>
          <w:sz w:val="22"/>
          <w:szCs w:val="22"/>
        </w:rPr>
        <w:t xml:space="preserve">Current </w:t>
      </w:r>
      <w:r w:rsidR="0035122F" w:rsidRPr="00F50EB3">
        <w:rPr>
          <w:i/>
          <w:sz w:val="22"/>
          <w:szCs w:val="22"/>
        </w:rPr>
        <w:t>Graduate Students</w:t>
      </w:r>
      <w:r w:rsidR="00D01968">
        <w:rPr>
          <w:i/>
          <w:sz w:val="22"/>
          <w:szCs w:val="22"/>
        </w:rPr>
        <w:t xml:space="preserve"> </w:t>
      </w:r>
      <w:r w:rsidR="005A04F0" w:rsidRPr="00F50EB3">
        <w:rPr>
          <w:i/>
          <w:sz w:val="22"/>
          <w:szCs w:val="22"/>
        </w:rPr>
        <w:t>(</w:t>
      </w:r>
      <w:r w:rsidR="00D01968">
        <w:rPr>
          <w:i/>
          <w:sz w:val="22"/>
          <w:szCs w:val="22"/>
        </w:rPr>
        <w:t>3</w:t>
      </w:r>
      <w:r w:rsidR="005A04F0" w:rsidRPr="00F50EB3">
        <w:rPr>
          <w:i/>
          <w:sz w:val="22"/>
          <w:szCs w:val="22"/>
        </w:rPr>
        <w:t>)</w:t>
      </w:r>
      <w:r w:rsidR="0035122F" w:rsidRPr="00F50EB3">
        <w:rPr>
          <w:i/>
          <w:sz w:val="22"/>
          <w:szCs w:val="22"/>
        </w:rPr>
        <w:t>:</w:t>
      </w:r>
    </w:p>
    <w:p w14:paraId="1EE65687" w14:textId="33A1000A" w:rsidR="000672C4" w:rsidRDefault="00B84043" w:rsidP="00D01968">
      <w:pPr>
        <w:tabs>
          <w:tab w:val="left" w:pos="720"/>
        </w:tabs>
        <w:ind w:left="720"/>
        <w:rPr>
          <w:sz w:val="22"/>
          <w:szCs w:val="22"/>
        </w:rPr>
      </w:pPr>
      <w:r>
        <w:rPr>
          <w:sz w:val="22"/>
          <w:szCs w:val="22"/>
        </w:rPr>
        <w:t>Kaydra Barbre (</w:t>
      </w:r>
      <w:r w:rsidR="00D01968">
        <w:rPr>
          <w:sz w:val="22"/>
          <w:szCs w:val="22"/>
        </w:rPr>
        <w:t xml:space="preserve">OU </w:t>
      </w:r>
      <w:r>
        <w:rPr>
          <w:sz w:val="22"/>
          <w:szCs w:val="22"/>
        </w:rPr>
        <w:t>MS</w:t>
      </w:r>
      <w:r w:rsidR="00B51885">
        <w:rPr>
          <w:sz w:val="22"/>
          <w:szCs w:val="22"/>
        </w:rPr>
        <w:t xml:space="preserve"> 2023, </w:t>
      </w:r>
      <w:r w:rsidR="00D01968">
        <w:rPr>
          <w:sz w:val="22"/>
          <w:szCs w:val="22"/>
        </w:rPr>
        <w:t xml:space="preserve">MSU </w:t>
      </w:r>
      <w:r w:rsidR="00B51885">
        <w:rPr>
          <w:sz w:val="22"/>
          <w:szCs w:val="22"/>
        </w:rPr>
        <w:t>PhD</w:t>
      </w:r>
      <w:r>
        <w:rPr>
          <w:sz w:val="22"/>
          <w:szCs w:val="22"/>
        </w:rPr>
        <w:t xml:space="preserve"> expected 202</w:t>
      </w:r>
      <w:r w:rsidR="00B51885">
        <w:rPr>
          <w:sz w:val="22"/>
          <w:szCs w:val="22"/>
        </w:rPr>
        <w:t>6</w:t>
      </w:r>
      <w:r>
        <w:rPr>
          <w:sz w:val="22"/>
          <w:szCs w:val="22"/>
        </w:rPr>
        <w:t>)</w:t>
      </w:r>
      <w:r w:rsidR="00295D82">
        <w:rPr>
          <w:sz w:val="22"/>
          <w:szCs w:val="22"/>
        </w:rPr>
        <w:t xml:space="preserve"> </w:t>
      </w:r>
      <w:r w:rsidR="00D01968">
        <w:rPr>
          <w:sz w:val="22"/>
          <w:szCs w:val="22"/>
        </w:rPr>
        <w:t>Brine</w:t>
      </w:r>
      <w:r w:rsidR="00B51885">
        <w:rPr>
          <w:sz w:val="22"/>
          <w:szCs w:val="22"/>
        </w:rPr>
        <w:t xml:space="preserve"> weathering</w:t>
      </w:r>
      <w:r w:rsidR="00D01968">
        <w:rPr>
          <w:sz w:val="22"/>
          <w:szCs w:val="22"/>
        </w:rPr>
        <w:t xml:space="preserve"> &amp; clays</w:t>
      </w:r>
    </w:p>
    <w:p w14:paraId="70C485BD" w14:textId="54B8AAC2" w:rsidR="00597681" w:rsidRDefault="00597681" w:rsidP="000672C4">
      <w:pPr>
        <w:tabs>
          <w:tab w:val="left" w:pos="720"/>
        </w:tabs>
        <w:ind w:firstLine="450"/>
        <w:rPr>
          <w:sz w:val="22"/>
          <w:szCs w:val="22"/>
        </w:rPr>
      </w:pPr>
      <w:r>
        <w:rPr>
          <w:sz w:val="22"/>
          <w:szCs w:val="22"/>
        </w:rPr>
        <w:tab/>
        <w:t xml:space="preserve">Kyle </w:t>
      </w:r>
      <w:r w:rsidRPr="00597681">
        <w:rPr>
          <w:sz w:val="22"/>
          <w:szCs w:val="22"/>
        </w:rPr>
        <w:t>Fakhrshafae</w:t>
      </w:r>
      <w:r>
        <w:rPr>
          <w:sz w:val="22"/>
          <w:szCs w:val="22"/>
        </w:rPr>
        <w:t>i (</w:t>
      </w:r>
      <w:r w:rsidR="00D01968">
        <w:rPr>
          <w:sz w:val="22"/>
          <w:szCs w:val="22"/>
        </w:rPr>
        <w:t xml:space="preserve">OU </w:t>
      </w:r>
      <w:r>
        <w:rPr>
          <w:sz w:val="22"/>
          <w:szCs w:val="22"/>
        </w:rPr>
        <w:t>MS expected 2026) Mineral-Ammonium interactions</w:t>
      </w:r>
    </w:p>
    <w:p w14:paraId="39AF4BC9" w14:textId="3BFED2D4" w:rsidR="00D01968" w:rsidRDefault="00D01968" w:rsidP="000672C4">
      <w:pPr>
        <w:tabs>
          <w:tab w:val="left" w:pos="720"/>
        </w:tabs>
        <w:ind w:firstLine="450"/>
        <w:rPr>
          <w:sz w:val="22"/>
          <w:szCs w:val="22"/>
        </w:rPr>
      </w:pPr>
      <w:r>
        <w:rPr>
          <w:sz w:val="22"/>
          <w:szCs w:val="22"/>
        </w:rPr>
        <w:tab/>
        <w:t>Katherine Sluder (</w:t>
      </w:r>
      <w:r w:rsidR="000835A8">
        <w:rPr>
          <w:sz w:val="22"/>
          <w:szCs w:val="22"/>
        </w:rPr>
        <w:t xml:space="preserve">MSU </w:t>
      </w:r>
      <w:r>
        <w:rPr>
          <w:sz w:val="22"/>
          <w:szCs w:val="22"/>
        </w:rPr>
        <w:t>PhD expected 2026) Colloidal mineralogy in a euxinic spring</w:t>
      </w:r>
    </w:p>
    <w:p w14:paraId="58F0A054" w14:textId="77777777" w:rsidR="00597681" w:rsidRDefault="00597681" w:rsidP="000672C4">
      <w:pPr>
        <w:tabs>
          <w:tab w:val="left" w:pos="720"/>
        </w:tabs>
        <w:ind w:firstLine="450"/>
        <w:rPr>
          <w:sz w:val="22"/>
          <w:szCs w:val="22"/>
        </w:rPr>
      </w:pPr>
    </w:p>
    <w:p w14:paraId="19559312" w14:textId="58087A25" w:rsidR="00597681" w:rsidRPr="00D01968" w:rsidRDefault="00597681" w:rsidP="000672C4">
      <w:pPr>
        <w:tabs>
          <w:tab w:val="left" w:pos="720"/>
        </w:tabs>
        <w:ind w:firstLine="450"/>
        <w:rPr>
          <w:i/>
          <w:iCs/>
          <w:sz w:val="22"/>
          <w:szCs w:val="22"/>
        </w:rPr>
      </w:pPr>
      <w:r w:rsidRPr="00D01968">
        <w:rPr>
          <w:i/>
          <w:iCs/>
          <w:sz w:val="22"/>
          <w:szCs w:val="22"/>
        </w:rPr>
        <w:t>Current Postdocs (</w:t>
      </w:r>
      <w:r w:rsidR="00D01968" w:rsidRPr="00D01968">
        <w:rPr>
          <w:i/>
          <w:iCs/>
          <w:sz w:val="22"/>
          <w:szCs w:val="22"/>
        </w:rPr>
        <w:t>1</w:t>
      </w:r>
      <w:r w:rsidRPr="00D01968">
        <w:rPr>
          <w:i/>
          <w:iCs/>
          <w:sz w:val="22"/>
          <w:szCs w:val="22"/>
        </w:rPr>
        <w:t xml:space="preserve">) </w:t>
      </w:r>
    </w:p>
    <w:p w14:paraId="1E635B69" w14:textId="4342BAD8" w:rsidR="00597681" w:rsidRDefault="00597681" w:rsidP="007430D0">
      <w:pPr>
        <w:tabs>
          <w:tab w:val="left" w:pos="720"/>
        </w:tabs>
        <w:ind w:firstLine="450"/>
        <w:rPr>
          <w:sz w:val="22"/>
          <w:szCs w:val="22"/>
        </w:rPr>
      </w:pPr>
      <w:r>
        <w:rPr>
          <w:sz w:val="22"/>
          <w:szCs w:val="22"/>
        </w:rPr>
        <w:tab/>
        <w:t>Jill McDonald</w:t>
      </w:r>
      <w:r w:rsidR="00D01968">
        <w:rPr>
          <w:sz w:val="22"/>
          <w:szCs w:val="22"/>
        </w:rPr>
        <w:t xml:space="preserve"> (</w:t>
      </w:r>
      <w:r w:rsidR="000835A8">
        <w:rPr>
          <w:sz w:val="22"/>
          <w:szCs w:val="22"/>
        </w:rPr>
        <w:t xml:space="preserve">OU </w:t>
      </w:r>
      <w:r w:rsidR="00D01968">
        <w:rPr>
          <w:sz w:val="22"/>
          <w:szCs w:val="22"/>
        </w:rPr>
        <w:t>2024-present)</w:t>
      </w:r>
      <w:r>
        <w:rPr>
          <w:sz w:val="22"/>
          <w:szCs w:val="22"/>
        </w:rPr>
        <w:t>- Analyzing solutes in high salinity leachate brines</w:t>
      </w:r>
    </w:p>
    <w:p w14:paraId="4D18A120" w14:textId="7B36DDD8" w:rsidR="006C6E88" w:rsidRPr="00F50EB3" w:rsidRDefault="00395E88" w:rsidP="0077734F">
      <w:pPr>
        <w:tabs>
          <w:tab w:val="left" w:pos="720"/>
        </w:tabs>
        <w:rPr>
          <w:sz w:val="22"/>
          <w:szCs w:val="22"/>
        </w:rPr>
      </w:pPr>
      <w:r w:rsidRPr="00F50EB3">
        <w:rPr>
          <w:sz w:val="22"/>
          <w:szCs w:val="22"/>
        </w:rPr>
        <w:tab/>
      </w:r>
    </w:p>
    <w:p w14:paraId="44EA28CC" w14:textId="47675D30" w:rsidR="00864515" w:rsidRPr="00F50EB3" w:rsidRDefault="00864515" w:rsidP="00864515">
      <w:pPr>
        <w:tabs>
          <w:tab w:val="left" w:pos="720"/>
        </w:tabs>
        <w:ind w:firstLine="450"/>
        <w:rPr>
          <w:i/>
          <w:sz w:val="22"/>
          <w:szCs w:val="22"/>
        </w:rPr>
      </w:pPr>
      <w:r w:rsidRPr="00F50EB3">
        <w:rPr>
          <w:i/>
          <w:sz w:val="22"/>
          <w:szCs w:val="22"/>
        </w:rPr>
        <w:t>Undergraduate</w:t>
      </w:r>
      <w:r w:rsidR="00D01968">
        <w:rPr>
          <w:i/>
          <w:sz w:val="22"/>
          <w:szCs w:val="22"/>
        </w:rPr>
        <w:t xml:space="preserve"> Researchers </w:t>
      </w:r>
      <w:r w:rsidR="005A04F0" w:rsidRPr="00F50EB3">
        <w:rPr>
          <w:i/>
          <w:sz w:val="22"/>
          <w:szCs w:val="22"/>
        </w:rPr>
        <w:t>(2</w:t>
      </w:r>
      <w:r w:rsidR="000835A8">
        <w:rPr>
          <w:i/>
          <w:sz w:val="22"/>
          <w:szCs w:val="22"/>
        </w:rPr>
        <w:t>5</w:t>
      </w:r>
      <w:r w:rsidR="005A04F0" w:rsidRPr="00F50EB3">
        <w:rPr>
          <w:i/>
          <w:sz w:val="22"/>
          <w:szCs w:val="22"/>
        </w:rPr>
        <w:t>)</w:t>
      </w:r>
      <w:r w:rsidRPr="00F50EB3">
        <w:rPr>
          <w:i/>
          <w:sz w:val="22"/>
          <w:szCs w:val="22"/>
        </w:rPr>
        <w:t xml:space="preserve">: </w:t>
      </w:r>
    </w:p>
    <w:p w14:paraId="662BE5EF" w14:textId="43F466D6" w:rsidR="00864515" w:rsidRDefault="00864515" w:rsidP="00494536">
      <w:pPr>
        <w:ind w:left="630" w:hanging="90"/>
        <w:rPr>
          <w:sz w:val="22"/>
          <w:szCs w:val="22"/>
        </w:rPr>
      </w:pPr>
      <w:r w:rsidRPr="000835A8">
        <w:rPr>
          <w:i/>
          <w:iCs/>
          <w:sz w:val="22"/>
          <w:szCs w:val="22"/>
        </w:rPr>
        <w:tab/>
      </w:r>
      <w:r w:rsidR="000835A8" w:rsidRPr="000835A8">
        <w:rPr>
          <w:i/>
          <w:iCs/>
          <w:sz w:val="22"/>
          <w:szCs w:val="22"/>
        </w:rPr>
        <w:t>OU:</w:t>
      </w:r>
      <w:r w:rsidR="000835A8">
        <w:rPr>
          <w:sz w:val="22"/>
          <w:szCs w:val="22"/>
        </w:rPr>
        <w:t xml:space="preserve"> </w:t>
      </w:r>
      <w:r w:rsidRPr="00F50EB3">
        <w:rPr>
          <w:sz w:val="22"/>
          <w:szCs w:val="22"/>
        </w:rPr>
        <w:t>Shayda Zahrai (2008-2012), John Leeman (2008-2012), John Guest (2007-2008), Brandon Guttery (2009), Tiffany Legg (2009-2011), Emma Baker (2011), Virginia Priegnitz (2011), Jamie Miller (2012-2014), Carey Legett (2013-2014), Rebecca Funderburg (2013-</w:t>
      </w:r>
      <w:r w:rsidR="00B71040" w:rsidRPr="00F50EB3">
        <w:rPr>
          <w:sz w:val="22"/>
          <w:szCs w:val="22"/>
        </w:rPr>
        <w:t>2016</w:t>
      </w:r>
      <w:r w:rsidRPr="00F50EB3">
        <w:rPr>
          <w:sz w:val="22"/>
          <w:szCs w:val="22"/>
        </w:rPr>
        <w:t xml:space="preserve">), S. </w:t>
      </w:r>
      <w:proofErr w:type="spellStart"/>
      <w:r w:rsidRPr="00F50EB3">
        <w:rPr>
          <w:sz w:val="22"/>
          <w:szCs w:val="22"/>
        </w:rPr>
        <w:t>VanDeventer</w:t>
      </w:r>
      <w:proofErr w:type="spellEnd"/>
      <w:r w:rsidRPr="00F50EB3">
        <w:rPr>
          <w:sz w:val="22"/>
          <w:szCs w:val="22"/>
        </w:rPr>
        <w:t xml:space="preserve"> (2014-2015), Lauren McGraw (2015-</w:t>
      </w:r>
      <w:r w:rsidR="00B71040" w:rsidRPr="00F50EB3">
        <w:rPr>
          <w:sz w:val="22"/>
          <w:szCs w:val="22"/>
        </w:rPr>
        <w:t>2016</w:t>
      </w:r>
      <w:r w:rsidRPr="00F50EB3">
        <w:rPr>
          <w:sz w:val="22"/>
          <w:szCs w:val="22"/>
        </w:rPr>
        <w:t xml:space="preserve">), </w:t>
      </w:r>
      <w:r w:rsidR="00B71040" w:rsidRPr="00F50EB3">
        <w:rPr>
          <w:sz w:val="22"/>
          <w:szCs w:val="22"/>
        </w:rPr>
        <w:t xml:space="preserve"> </w:t>
      </w:r>
      <w:r w:rsidRPr="00F50EB3">
        <w:rPr>
          <w:sz w:val="22"/>
          <w:szCs w:val="22"/>
        </w:rPr>
        <w:lastRenderedPageBreak/>
        <w:t xml:space="preserve">Sheriee Parnell (2015- </w:t>
      </w:r>
      <w:r w:rsidR="00B71040" w:rsidRPr="00F50EB3">
        <w:rPr>
          <w:sz w:val="22"/>
          <w:szCs w:val="22"/>
        </w:rPr>
        <w:t>2016</w:t>
      </w:r>
      <w:r w:rsidRPr="00F50EB3">
        <w:rPr>
          <w:sz w:val="22"/>
          <w:szCs w:val="22"/>
        </w:rPr>
        <w:t xml:space="preserve">), </w:t>
      </w:r>
      <w:r w:rsidR="00CA34F0" w:rsidRPr="00F50EB3">
        <w:rPr>
          <w:sz w:val="22"/>
          <w:szCs w:val="22"/>
        </w:rPr>
        <w:t>Jordan Sylvester 2015-</w:t>
      </w:r>
      <w:r w:rsidR="003B1EB6" w:rsidRPr="00F50EB3">
        <w:rPr>
          <w:sz w:val="22"/>
          <w:szCs w:val="22"/>
        </w:rPr>
        <w:t>2018</w:t>
      </w:r>
      <w:r w:rsidR="00CA34F0" w:rsidRPr="00F50EB3">
        <w:rPr>
          <w:sz w:val="22"/>
          <w:szCs w:val="22"/>
        </w:rPr>
        <w:t>)</w:t>
      </w:r>
      <w:r w:rsidR="006C6E88" w:rsidRPr="00F50EB3">
        <w:rPr>
          <w:sz w:val="22"/>
          <w:szCs w:val="22"/>
        </w:rPr>
        <w:t xml:space="preserve">, </w:t>
      </w:r>
      <w:r w:rsidRPr="00F50EB3">
        <w:rPr>
          <w:sz w:val="22"/>
          <w:szCs w:val="22"/>
        </w:rPr>
        <w:t>James Johnson (2015-</w:t>
      </w:r>
      <w:r w:rsidR="006C6E88" w:rsidRPr="00F50EB3">
        <w:rPr>
          <w:sz w:val="22"/>
          <w:szCs w:val="22"/>
        </w:rPr>
        <w:t>2017</w:t>
      </w:r>
      <w:r w:rsidRPr="00F50EB3">
        <w:rPr>
          <w:sz w:val="22"/>
          <w:szCs w:val="22"/>
        </w:rPr>
        <w:t>)</w:t>
      </w:r>
      <w:r w:rsidR="00D940C8" w:rsidRPr="00F50EB3">
        <w:rPr>
          <w:sz w:val="22"/>
          <w:szCs w:val="22"/>
        </w:rPr>
        <w:t xml:space="preserve">, Mason Cullen (2016- </w:t>
      </w:r>
      <w:r w:rsidR="003B1EB6" w:rsidRPr="00F50EB3">
        <w:rPr>
          <w:sz w:val="22"/>
          <w:szCs w:val="22"/>
        </w:rPr>
        <w:t>2018</w:t>
      </w:r>
      <w:r w:rsidR="00D940C8" w:rsidRPr="00F50EB3">
        <w:rPr>
          <w:sz w:val="22"/>
          <w:szCs w:val="22"/>
        </w:rPr>
        <w:t>),</w:t>
      </w:r>
      <w:r w:rsidR="006C6E88" w:rsidRPr="00F50EB3">
        <w:rPr>
          <w:sz w:val="22"/>
          <w:szCs w:val="22"/>
        </w:rPr>
        <w:t xml:space="preserve"> </w:t>
      </w:r>
      <w:r w:rsidR="00D940C8" w:rsidRPr="00F50EB3">
        <w:rPr>
          <w:sz w:val="22"/>
          <w:szCs w:val="22"/>
        </w:rPr>
        <w:t>Nina McCollom (2016-</w:t>
      </w:r>
      <w:r w:rsidR="003B1EB6" w:rsidRPr="00F50EB3">
        <w:rPr>
          <w:sz w:val="22"/>
          <w:szCs w:val="22"/>
        </w:rPr>
        <w:t>2019</w:t>
      </w:r>
      <w:r w:rsidR="00D940C8" w:rsidRPr="00F50EB3">
        <w:rPr>
          <w:sz w:val="22"/>
          <w:szCs w:val="22"/>
        </w:rPr>
        <w:t>)</w:t>
      </w:r>
      <w:r w:rsidR="001735BB" w:rsidRPr="00F50EB3">
        <w:rPr>
          <w:sz w:val="22"/>
          <w:szCs w:val="22"/>
        </w:rPr>
        <w:t>, Jackey Guan (2018)</w:t>
      </w:r>
      <w:r w:rsidR="003B1EB6" w:rsidRPr="00F50EB3">
        <w:rPr>
          <w:sz w:val="22"/>
          <w:szCs w:val="22"/>
        </w:rPr>
        <w:t>, Madison Grubbs (2019</w:t>
      </w:r>
      <w:r w:rsidR="00B84043">
        <w:rPr>
          <w:sz w:val="22"/>
          <w:szCs w:val="22"/>
        </w:rPr>
        <w:t xml:space="preserve">) </w:t>
      </w:r>
      <w:r w:rsidR="003B1EB6" w:rsidRPr="00F50EB3">
        <w:rPr>
          <w:sz w:val="22"/>
          <w:szCs w:val="22"/>
        </w:rPr>
        <w:t>Jeremy Colburn (2019</w:t>
      </w:r>
      <w:r w:rsidR="0035122F" w:rsidRPr="00F50EB3">
        <w:rPr>
          <w:sz w:val="22"/>
          <w:szCs w:val="22"/>
        </w:rPr>
        <w:t>-2020)</w:t>
      </w:r>
      <w:r w:rsidR="003B1EB6" w:rsidRPr="00F50EB3">
        <w:rPr>
          <w:sz w:val="22"/>
          <w:szCs w:val="22"/>
        </w:rPr>
        <w:t>, Cecilia Baker (2019-</w:t>
      </w:r>
      <w:r w:rsidR="00995DAD">
        <w:rPr>
          <w:sz w:val="22"/>
          <w:szCs w:val="22"/>
        </w:rPr>
        <w:t>2023</w:t>
      </w:r>
      <w:r w:rsidR="003B1EB6" w:rsidRPr="00F50EB3">
        <w:rPr>
          <w:sz w:val="22"/>
          <w:szCs w:val="22"/>
        </w:rPr>
        <w:t>)</w:t>
      </w:r>
      <w:r w:rsidR="00C93E5F" w:rsidRPr="00F50EB3">
        <w:rPr>
          <w:sz w:val="22"/>
          <w:szCs w:val="22"/>
        </w:rPr>
        <w:t>, Nicholas Wood (2020)</w:t>
      </w:r>
      <w:r w:rsidR="00995DAD">
        <w:rPr>
          <w:sz w:val="22"/>
          <w:szCs w:val="22"/>
        </w:rPr>
        <w:t>, Ben Matsumura (2023-present), Em Elder (2023)</w:t>
      </w:r>
      <w:r w:rsidR="002A6393">
        <w:rPr>
          <w:sz w:val="22"/>
          <w:szCs w:val="22"/>
        </w:rPr>
        <w:t>, Bryson Robertson (2025).</w:t>
      </w:r>
    </w:p>
    <w:p w14:paraId="095D7CBF" w14:textId="02E76EA6" w:rsidR="000835A8" w:rsidRPr="00F50EB3" w:rsidRDefault="000835A8" w:rsidP="00494536">
      <w:pPr>
        <w:ind w:left="630" w:hanging="90"/>
        <w:rPr>
          <w:sz w:val="22"/>
          <w:szCs w:val="22"/>
        </w:rPr>
      </w:pPr>
      <w:r w:rsidRPr="000835A8">
        <w:rPr>
          <w:i/>
          <w:iCs/>
          <w:sz w:val="22"/>
          <w:szCs w:val="22"/>
        </w:rPr>
        <w:t>MSU:</w:t>
      </w:r>
      <w:r>
        <w:rPr>
          <w:sz w:val="22"/>
          <w:szCs w:val="22"/>
        </w:rPr>
        <w:t xml:space="preserve"> Linus Resek (2025-present)</w:t>
      </w:r>
    </w:p>
    <w:p w14:paraId="3D20FB22" w14:textId="77777777" w:rsidR="00494536" w:rsidRPr="00F50EB3" w:rsidRDefault="00494536" w:rsidP="00864515">
      <w:pPr>
        <w:tabs>
          <w:tab w:val="left" w:pos="720"/>
        </w:tabs>
        <w:ind w:firstLine="450"/>
        <w:rPr>
          <w:i/>
          <w:sz w:val="22"/>
          <w:szCs w:val="22"/>
        </w:rPr>
      </w:pPr>
    </w:p>
    <w:p w14:paraId="354F241D" w14:textId="2B2307B6" w:rsidR="00864515" w:rsidRPr="00F50EB3" w:rsidRDefault="00864515" w:rsidP="00864515">
      <w:pPr>
        <w:tabs>
          <w:tab w:val="left" w:pos="720"/>
        </w:tabs>
        <w:ind w:firstLine="450"/>
        <w:rPr>
          <w:i/>
          <w:sz w:val="22"/>
          <w:szCs w:val="22"/>
        </w:rPr>
      </w:pPr>
      <w:r w:rsidRPr="00F50EB3">
        <w:rPr>
          <w:i/>
          <w:sz w:val="22"/>
          <w:szCs w:val="22"/>
        </w:rPr>
        <w:t>Service on other MS/PhD committees</w:t>
      </w:r>
      <w:r w:rsidR="00D01968">
        <w:rPr>
          <w:i/>
          <w:sz w:val="22"/>
          <w:szCs w:val="22"/>
        </w:rPr>
        <w:t xml:space="preserve"> </w:t>
      </w:r>
      <w:r w:rsidR="005A04F0" w:rsidRPr="00F50EB3">
        <w:rPr>
          <w:i/>
          <w:sz w:val="22"/>
          <w:szCs w:val="22"/>
        </w:rPr>
        <w:t>(2</w:t>
      </w:r>
      <w:r w:rsidR="000835A8">
        <w:rPr>
          <w:i/>
          <w:sz w:val="22"/>
          <w:szCs w:val="22"/>
        </w:rPr>
        <w:t>9</w:t>
      </w:r>
      <w:r w:rsidR="005A04F0" w:rsidRPr="00F50EB3">
        <w:rPr>
          <w:i/>
          <w:sz w:val="22"/>
          <w:szCs w:val="22"/>
        </w:rPr>
        <w:t>)</w:t>
      </w:r>
      <w:r w:rsidRPr="00F50EB3">
        <w:rPr>
          <w:i/>
          <w:sz w:val="22"/>
          <w:szCs w:val="22"/>
        </w:rPr>
        <w:t>:</w:t>
      </w:r>
    </w:p>
    <w:p w14:paraId="28CEF08A" w14:textId="34C117AB" w:rsidR="002C481E" w:rsidRPr="000835A8" w:rsidRDefault="000835A8" w:rsidP="000835A8">
      <w:pPr>
        <w:tabs>
          <w:tab w:val="left" w:pos="720"/>
        </w:tabs>
        <w:ind w:left="720"/>
        <w:rPr>
          <w:sz w:val="22"/>
          <w:szCs w:val="22"/>
        </w:rPr>
      </w:pPr>
      <w:r w:rsidRPr="000835A8">
        <w:rPr>
          <w:i/>
          <w:iCs/>
          <w:sz w:val="22"/>
          <w:szCs w:val="22"/>
        </w:rPr>
        <w:t>OU:</w:t>
      </w:r>
      <w:r>
        <w:rPr>
          <w:sz w:val="22"/>
          <w:szCs w:val="22"/>
        </w:rPr>
        <w:t xml:space="preserve"> </w:t>
      </w:r>
      <w:r w:rsidR="00864515" w:rsidRPr="00F50EB3">
        <w:rPr>
          <w:sz w:val="22"/>
          <w:szCs w:val="22"/>
        </w:rPr>
        <w:t>Michaella Campbell (Civil Engineering MS 2010)</w:t>
      </w:r>
      <w:r w:rsidR="00D01968">
        <w:rPr>
          <w:sz w:val="22"/>
          <w:szCs w:val="22"/>
        </w:rPr>
        <w:t xml:space="preserve">, </w:t>
      </w:r>
      <w:r w:rsidR="00864515" w:rsidRPr="00F50EB3">
        <w:rPr>
          <w:sz w:val="22"/>
          <w:szCs w:val="22"/>
        </w:rPr>
        <w:t>Sumudu Munasinghe (MS 2010</w:t>
      </w:r>
      <w:r w:rsidR="00D01968">
        <w:rPr>
          <w:sz w:val="22"/>
          <w:szCs w:val="22"/>
        </w:rPr>
        <w:t xml:space="preserve">), </w:t>
      </w:r>
      <w:r w:rsidR="00864515" w:rsidRPr="00F50EB3">
        <w:rPr>
          <w:sz w:val="22"/>
          <w:szCs w:val="22"/>
        </w:rPr>
        <w:t>Stacey Evans (MS 2011)</w:t>
      </w:r>
      <w:r w:rsidR="00D01968">
        <w:rPr>
          <w:sz w:val="22"/>
          <w:szCs w:val="22"/>
        </w:rPr>
        <w:t xml:space="preserve">, </w:t>
      </w:r>
      <w:r w:rsidR="00864515" w:rsidRPr="00F50EB3">
        <w:rPr>
          <w:sz w:val="22"/>
          <w:szCs w:val="22"/>
        </w:rPr>
        <w:t>Earl Manning (MS 2011)</w:t>
      </w:r>
      <w:r w:rsidR="00D01968">
        <w:rPr>
          <w:sz w:val="22"/>
          <w:szCs w:val="22"/>
        </w:rPr>
        <w:t xml:space="preserve">, </w:t>
      </w:r>
      <w:r w:rsidR="00864515" w:rsidRPr="00F50EB3">
        <w:rPr>
          <w:sz w:val="22"/>
          <w:szCs w:val="22"/>
        </w:rPr>
        <w:t>Elisheva Patterson (MS 2011)</w:t>
      </w:r>
      <w:r w:rsidR="00D01968">
        <w:rPr>
          <w:sz w:val="22"/>
          <w:szCs w:val="22"/>
        </w:rPr>
        <w:t xml:space="preserve">, </w:t>
      </w:r>
      <w:r w:rsidR="00864515" w:rsidRPr="00F50EB3">
        <w:rPr>
          <w:sz w:val="22"/>
          <w:szCs w:val="22"/>
        </w:rPr>
        <w:t>Kerry Paul (MS 2011)</w:t>
      </w:r>
      <w:r w:rsidR="00D01968">
        <w:rPr>
          <w:sz w:val="22"/>
          <w:szCs w:val="22"/>
        </w:rPr>
        <w:t xml:space="preserve">, </w:t>
      </w:r>
      <w:r w:rsidR="00864515" w:rsidRPr="00F50EB3">
        <w:rPr>
          <w:sz w:val="22"/>
          <w:szCs w:val="22"/>
        </w:rPr>
        <w:t>Matt Kendall (MS 2012)</w:t>
      </w:r>
      <w:r w:rsidR="00D01968">
        <w:rPr>
          <w:sz w:val="22"/>
          <w:szCs w:val="22"/>
        </w:rPr>
        <w:t xml:space="preserve">, </w:t>
      </w:r>
      <w:r w:rsidR="00864515" w:rsidRPr="00F50EB3">
        <w:rPr>
          <w:sz w:val="22"/>
          <w:szCs w:val="22"/>
        </w:rPr>
        <w:t>Matt Miller (MS 2012)</w:t>
      </w:r>
      <w:r w:rsidR="00D01968">
        <w:rPr>
          <w:sz w:val="22"/>
          <w:szCs w:val="22"/>
        </w:rPr>
        <w:t xml:space="preserve">, </w:t>
      </w:r>
      <w:r w:rsidR="00864515" w:rsidRPr="00F50EB3">
        <w:rPr>
          <w:sz w:val="22"/>
          <w:szCs w:val="22"/>
        </w:rPr>
        <w:t xml:space="preserve">Sarah </w:t>
      </w:r>
      <w:proofErr w:type="spellStart"/>
      <w:r w:rsidR="00864515" w:rsidRPr="00F50EB3">
        <w:rPr>
          <w:sz w:val="22"/>
          <w:szCs w:val="22"/>
        </w:rPr>
        <w:t>Fradepoir</w:t>
      </w:r>
      <w:proofErr w:type="spellEnd"/>
      <w:r w:rsidR="00864515" w:rsidRPr="00F50EB3">
        <w:rPr>
          <w:sz w:val="22"/>
          <w:szCs w:val="22"/>
        </w:rPr>
        <w:t xml:space="preserve"> (MS 2012)</w:t>
      </w:r>
      <w:r w:rsidR="00D01968">
        <w:rPr>
          <w:sz w:val="22"/>
          <w:szCs w:val="22"/>
        </w:rPr>
        <w:t xml:space="preserve">, </w:t>
      </w:r>
      <w:proofErr w:type="spellStart"/>
      <w:r w:rsidR="00864515" w:rsidRPr="00F50EB3">
        <w:rPr>
          <w:sz w:val="22"/>
          <w:szCs w:val="22"/>
        </w:rPr>
        <w:t>Botao</w:t>
      </w:r>
      <w:proofErr w:type="spellEnd"/>
      <w:r w:rsidR="00864515" w:rsidRPr="00F50EB3">
        <w:rPr>
          <w:sz w:val="22"/>
          <w:szCs w:val="22"/>
        </w:rPr>
        <w:t xml:space="preserve"> Lin (Civil Engineering, PhD 2012)</w:t>
      </w:r>
      <w:r w:rsidR="00D01968">
        <w:rPr>
          <w:sz w:val="22"/>
          <w:szCs w:val="22"/>
        </w:rPr>
        <w:t xml:space="preserve">, </w:t>
      </w:r>
      <w:r w:rsidR="00864515" w:rsidRPr="00F50EB3">
        <w:rPr>
          <w:sz w:val="22"/>
          <w:szCs w:val="22"/>
        </w:rPr>
        <w:t>James Maner (MS 2013)</w:t>
      </w:r>
      <w:r w:rsidR="00D01968">
        <w:rPr>
          <w:sz w:val="22"/>
          <w:szCs w:val="22"/>
        </w:rPr>
        <w:t xml:space="preserve">, </w:t>
      </w:r>
      <w:r w:rsidR="00864515" w:rsidRPr="00F50EB3">
        <w:rPr>
          <w:sz w:val="22"/>
          <w:szCs w:val="22"/>
        </w:rPr>
        <w:t>Leslie Keiser (PhD 2013)</w:t>
      </w:r>
      <w:r w:rsidR="00D01968">
        <w:rPr>
          <w:sz w:val="22"/>
          <w:szCs w:val="22"/>
        </w:rPr>
        <w:t xml:space="preserve">, </w:t>
      </w:r>
      <w:r w:rsidR="00864515" w:rsidRPr="00F50EB3">
        <w:rPr>
          <w:sz w:val="22"/>
          <w:szCs w:val="22"/>
        </w:rPr>
        <w:t xml:space="preserve">Andrew Swindle (PhD 2013) </w:t>
      </w:r>
      <w:r w:rsidR="00D01968">
        <w:rPr>
          <w:sz w:val="22"/>
          <w:szCs w:val="22"/>
        </w:rPr>
        <w:t xml:space="preserve">, </w:t>
      </w:r>
      <w:proofErr w:type="spellStart"/>
      <w:r w:rsidR="00864515" w:rsidRPr="00F50EB3">
        <w:rPr>
          <w:sz w:val="22"/>
          <w:szCs w:val="22"/>
        </w:rPr>
        <w:t>Sayantan</w:t>
      </w:r>
      <w:proofErr w:type="spellEnd"/>
      <w:r w:rsidR="00864515" w:rsidRPr="00F50EB3">
        <w:rPr>
          <w:sz w:val="22"/>
          <w:szCs w:val="22"/>
        </w:rPr>
        <w:t xml:space="preserve"> Gosh (Petroleum Engineering, MS 2014)</w:t>
      </w:r>
      <w:r w:rsidR="00D01968">
        <w:rPr>
          <w:sz w:val="22"/>
          <w:szCs w:val="22"/>
        </w:rPr>
        <w:t xml:space="preserve">, </w:t>
      </w:r>
      <w:r w:rsidR="00864515" w:rsidRPr="00F50EB3">
        <w:rPr>
          <w:sz w:val="22"/>
          <w:szCs w:val="22"/>
        </w:rPr>
        <w:t>Curtis Smith (</w:t>
      </w:r>
      <w:r w:rsidR="00B71040" w:rsidRPr="00F50EB3">
        <w:rPr>
          <w:sz w:val="22"/>
          <w:szCs w:val="22"/>
        </w:rPr>
        <w:t>MS 2016</w:t>
      </w:r>
      <w:r w:rsidR="00864515" w:rsidRPr="00F50EB3">
        <w:rPr>
          <w:sz w:val="22"/>
          <w:szCs w:val="22"/>
        </w:rPr>
        <w:t>)</w:t>
      </w:r>
      <w:r w:rsidR="00D01968">
        <w:rPr>
          <w:sz w:val="22"/>
          <w:szCs w:val="22"/>
        </w:rPr>
        <w:t xml:space="preserve">, </w:t>
      </w:r>
      <w:r w:rsidR="00864515" w:rsidRPr="00F50EB3">
        <w:rPr>
          <w:sz w:val="22"/>
          <w:szCs w:val="22"/>
        </w:rPr>
        <w:t>Molly Sexton (</w:t>
      </w:r>
      <w:r w:rsidR="00B71040" w:rsidRPr="00F50EB3">
        <w:rPr>
          <w:sz w:val="22"/>
          <w:szCs w:val="22"/>
        </w:rPr>
        <w:t>MS 2016</w:t>
      </w:r>
      <w:r w:rsidR="00864515" w:rsidRPr="00F50EB3">
        <w:rPr>
          <w:sz w:val="22"/>
          <w:szCs w:val="22"/>
        </w:rPr>
        <w:t>)</w:t>
      </w:r>
      <w:r w:rsidR="00D01968">
        <w:rPr>
          <w:sz w:val="22"/>
          <w:szCs w:val="22"/>
        </w:rPr>
        <w:t xml:space="preserve">, </w:t>
      </w:r>
      <w:r w:rsidR="00CA34F0" w:rsidRPr="00F50EB3">
        <w:rPr>
          <w:sz w:val="22"/>
          <w:szCs w:val="22"/>
        </w:rPr>
        <w:t>Steven Adams (MS 2018</w:t>
      </w:r>
      <w:r w:rsidR="0035122F" w:rsidRPr="00F50EB3">
        <w:rPr>
          <w:sz w:val="22"/>
          <w:szCs w:val="22"/>
        </w:rPr>
        <w:t>, PhD 202</w:t>
      </w:r>
      <w:r w:rsidR="00D01968">
        <w:rPr>
          <w:sz w:val="22"/>
          <w:szCs w:val="22"/>
        </w:rPr>
        <w:t>4</w:t>
      </w:r>
      <w:r w:rsidR="00CA34F0" w:rsidRPr="00F50EB3">
        <w:rPr>
          <w:sz w:val="22"/>
          <w:szCs w:val="22"/>
        </w:rPr>
        <w:t>)</w:t>
      </w:r>
      <w:r w:rsidR="00D01968">
        <w:rPr>
          <w:sz w:val="22"/>
          <w:szCs w:val="22"/>
        </w:rPr>
        <w:t xml:space="preserve">, </w:t>
      </w:r>
      <w:r w:rsidR="002D5711" w:rsidRPr="00F50EB3">
        <w:rPr>
          <w:color w:val="000000" w:themeColor="text1"/>
          <w:sz w:val="22"/>
          <w:szCs w:val="22"/>
        </w:rPr>
        <w:t>Lily Pfeiffer (PhD 2020)</w:t>
      </w:r>
      <w:r w:rsidR="00D01968">
        <w:rPr>
          <w:sz w:val="22"/>
          <w:szCs w:val="22"/>
        </w:rPr>
        <w:t xml:space="preserve">, </w:t>
      </w:r>
      <w:r w:rsidR="00607499" w:rsidRPr="00F50EB3">
        <w:rPr>
          <w:sz w:val="22"/>
          <w:szCs w:val="22"/>
        </w:rPr>
        <w:t>Matthew Clement (</w:t>
      </w:r>
      <w:r w:rsidR="004A6C0D" w:rsidRPr="00F50EB3">
        <w:rPr>
          <w:sz w:val="22"/>
          <w:szCs w:val="22"/>
        </w:rPr>
        <w:t>Astronomy</w:t>
      </w:r>
      <w:r w:rsidR="00607499" w:rsidRPr="00F50EB3">
        <w:rPr>
          <w:sz w:val="22"/>
          <w:szCs w:val="22"/>
        </w:rPr>
        <w:t>, PhD 20</w:t>
      </w:r>
      <w:r w:rsidR="004A6C0D" w:rsidRPr="00F50EB3">
        <w:rPr>
          <w:sz w:val="22"/>
          <w:szCs w:val="22"/>
        </w:rPr>
        <w:t>19</w:t>
      </w:r>
      <w:r w:rsidR="00607499" w:rsidRPr="00F50EB3">
        <w:rPr>
          <w:sz w:val="22"/>
          <w:szCs w:val="22"/>
        </w:rPr>
        <w:t>)</w:t>
      </w:r>
      <w:r w:rsidR="00D01968">
        <w:rPr>
          <w:sz w:val="22"/>
          <w:szCs w:val="22"/>
        </w:rPr>
        <w:t xml:space="preserve">, </w:t>
      </w:r>
      <w:r w:rsidR="00907E24" w:rsidRPr="00F50EB3">
        <w:rPr>
          <w:color w:val="000000" w:themeColor="text1"/>
          <w:sz w:val="22"/>
          <w:szCs w:val="22"/>
        </w:rPr>
        <w:t>Yali Zhang (Microsystems Engineering PhD, RIT, 2020)</w:t>
      </w:r>
      <w:r w:rsidR="00D01968">
        <w:rPr>
          <w:sz w:val="22"/>
          <w:szCs w:val="22"/>
        </w:rPr>
        <w:t xml:space="preserve">, </w:t>
      </w:r>
      <w:r w:rsidR="004A6C0D" w:rsidRPr="00F50EB3">
        <w:rPr>
          <w:color w:val="000000" w:themeColor="text1"/>
          <w:sz w:val="22"/>
          <w:szCs w:val="22"/>
        </w:rPr>
        <w:t>Nicholas Reynolds (Astronomy, PhD</w:t>
      </w:r>
      <w:r w:rsidR="00995DAD">
        <w:rPr>
          <w:color w:val="000000" w:themeColor="text1"/>
          <w:sz w:val="22"/>
          <w:szCs w:val="22"/>
        </w:rPr>
        <w:t xml:space="preserve"> </w:t>
      </w:r>
      <w:r w:rsidR="004A6C0D" w:rsidRPr="00F50EB3">
        <w:rPr>
          <w:color w:val="000000" w:themeColor="text1"/>
          <w:sz w:val="22"/>
          <w:szCs w:val="22"/>
        </w:rPr>
        <w:t>202</w:t>
      </w:r>
      <w:r w:rsidR="00AE49EF">
        <w:rPr>
          <w:color w:val="000000" w:themeColor="text1"/>
          <w:sz w:val="22"/>
          <w:szCs w:val="22"/>
        </w:rPr>
        <w:t>3</w:t>
      </w:r>
      <w:r w:rsidR="004A6C0D" w:rsidRPr="00F50EB3">
        <w:rPr>
          <w:color w:val="000000" w:themeColor="text1"/>
          <w:sz w:val="22"/>
          <w:szCs w:val="22"/>
        </w:rPr>
        <w:t>)</w:t>
      </w:r>
      <w:r w:rsidR="00D01968">
        <w:rPr>
          <w:sz w:val="22"/>
          <w:szCs w:val="22"/>
        </w:rPr>
        <w:t xml:space="preserve">, </w:t>
      </w:r>
      <w:r w:rsidR="00664C9A" w:rsidRPr="00F50EB3">
        <w:rPr>
          <w:color w:val="000000" w:themeColor="text1"/>
          <w:sz w:val="22"/>
          <w:szCs w:val="22"/>
        </w:rPr>
        <w:t>Jill McDonald (U of Arkansas, PhD expected 202</w:t>
      </w:r>
      <w:r w:rsidR="00D01968">
        <w:rPr>
          <w:color w:val="000000" w:themeColor="text1"/>
          <w:sz w:val="22"/>
          <w:szCs w:val="22"/>
        </w:rPr>
        <w:t>5</w:t>
      </w:r>
      <w:r w:rsidR="00664C9A" w:rsidRPr="00F50EB3">
        <w:rPr>
          <w:color w:val="000000" w:themeColor="text1"/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r w:rsidR="002D5711" w:rsidRPr="00F50EB3">
        <w:rPr>
          <w:color w:val="000000" w:themeColor="text1"/>
          <w:sz w:val="22"/>
          <w:szCs w:val="22"/>
        </w:rPr>
        <w:t>Alicia Bonar (PhD 202</w:t>
      </w:r>
      <w:r w:rsidR="00AE49EF">
        <w:rPr>
          <w:color w:val="000000" w:themeColor="text1"/>
          <w:sz w:val="22"/>
          <w:szCs w:val="22"/>
        </w:rPr>
        <w:t>3</w:t>
      </w:r>
      <w:r w:rsidR="002D5711" w:rsidRPr="00F50EB3">
        <w:rPr>
          <w:color w:val="000000" w:themeColor="text1"/>
          <w:sz w:val="22"/>
          <w:szCs w:val="22"/>
        </w:rPr>
        <w:t>)</w:t>
      </w:r>
      <w:r w:rsidR="00D01968">
        <w:rPr>
          <w:color w:val="000000" w:themeColor="text1"/>
          <w:sz w:val="22"/>
          <w:szCs w:val="22"/>
        </w:rPr>
        <w:t xml:space="preserve">, </w:t>
      </w:r>
      <w:r w:rsidR="002D5711" w:rsidRPr="00F50EB3">
        <w:rPr>
          <w:color w:val="000000" w:themeColor="text1"/>
          <w:sz w:val="22"/>
          <w:szCs w:val="22"/>
        </w:rPr>
        <w:t>Kaylee Anderson (Astronomy, PhD expected 202</w:t>
      </w:r>
      <w:r w:rsidR="00D01968">
        <w:rPr>
          <w:color w:val="000000" w:themeColor="text1"/>
          <w:sz w:val="22"/>
          <w:szCs w:val="22"/>
        </w:rPr>
        <w:t xml:space="preserve">5), </w:t>
      </w:r>
      <w:r w:rsidR="002D5711" w:rsidRPr="00F50EB3">
        <w:rPr>
          <w:color w:val="000000" w:themeColor="text1"/>
          <w:sz w:val="22"/>
          <w:szCs w:val="22"/>
        </w:rPr>
        <w:t>Caitlin Porterfield (Educational Psychology, PhD expected 202</w:t>
      </w:r>
      <w:r w:rsidR="00D01968">
        <w:rPr>
          <w:color w:val="000000" w:themeColor="text1"/>
          <w:sz w:val="22"/>
          <w:szCs w:val="22"/>
        </w:rPr>
        <w:t>5</w:t>
      </w:r>
      <w:r w:rsidR="002D5711" w:rsidRPr="00F50EB3">
        <w:rPr>
          <w:color w:val="000000" w:themeColor="text1"/>
          <w:sz w:val="22"/>
          <w:szCs w:val="22"/>
        </w:rPr>
        <w:t>)</w:t>
      </w:r>
      <w:r w:rsidR="00D01968">
        <w:rPr>
          <w:color w:val="000000" w:themeColor="text1"/>
          <w:sz w:val="22"/>
          <w:szCs w:val="22"/>
        </w:rPr>
        <w:t xml:space="preserve">, </w:t>
      </w:r>
      <w:r w:rsidR="002D5711" w:rsidRPr="00F50EB3">
        <w:rPr>
          <w:color w:val="000000" w:themeColor="text1"/>
          <w:sz w:val="22"/>
          <w:szCs w:val="22"/>
        </w:rPr>
        <w:t xml:space="preserve">Elizabeth </w:t>
      </w:r>
      <w:r w:rsidR="0077734F" w:rsidRPr="00F50EB3">
        <w:rPr>
          <w:color w:val="000000" w:themeColor="text1"/>
          <w:sz w:val="22"/>
          <w:szCs w:val="22"/>
        </w:rPr>
        <w:t>Ellithorpe (Astronomy, PhD expected 202</w:t>
      </w:r>
      <w:r w:rsidR="00D01968">
        <w:rPr>
          <w:color w:val="000000" w:themeColor="text1"/>
          <w:sz w:val="22"/>
          <w:szCs w:val="22"/>
        </w:rPr>
        <w:t>5</w:t>
      </w:r>
      <w:r w:rsidR="0077734F" w:rsidRPr="00F50EB3">
        <w:rPr>
          <w:color w:val="000000" w:themeColor="text1"/>
          <w:sz w:val="22"/>
          <w:szCs w:val="22"/>
        </w:rPr>
        <w:t>)</w:t>
      </w:r>
      <w:r w:rsidR="00D01968">
        <w:rPr>
          <w:color w:val="000000" w:themeColor="text1"/>
          <w:sz w:val="22"/>
          <w:szCs w:val="22"/>
        </w:rPr>
        <w:t xml:space="preserve">, </w:t>
      </w:r>
      <w:r w:rsidR="00AA5BC4">
        <w:rPr>
          <w:color w:val="000000" w:themeColor="text1"/>
          <w:sz w:val="22"/>
          <w:szCs w:val="22"/>
        </w:rPr>
        <w:t xml:space="preserve">Rebecca </w:t>
      </w:r>
      <w:r w:rsidR="002C481E">
        <w:rPr>
          <w:color w:val="000000" w:themeColor="text1"/>
          <w:sz w:val="22"/>
          <w:szCs w:val="22"/>
        </w:rPr>
        <w:t>Ulrich (CBME, expected 202</w:t>
      </w:r>
      <w:r w:rsidR="002A6393">
        <w:rPr>
          <w:color w:val="000000" w:themeColor="text1"/>
          <w:sz w:val="22"/>
          <w:szCs w:val="22"/>
        </w:rPr>
        <w:t>5</w:t>
      </w:r>
      <w:r w:rsidR="002C481E">
        <w:rPr>
          <w:color w:val="000000" w:themeColor="text1"/>
          <w:sz w:val="22"/>
          <w:szCs w:val="22"/>
        </w:rPr>
        <w:t>)</w:t>
      </w:r>
      <w:r w:rsidR="00D01968">
        <w:rPr>
          <w:color w:val="000000" w:themeColor="text1"/>
          <w:sz w:val="22"/>
          <w:szCs w:val="22"/>
        </w:rPr>
        <w:t>,</w:t>
      </w:r>
    </w:p>
    <w:p w14:paraId="05DF1C40" w14:textId="234BA1CD" w:rsidR="002C481E" w:rsidRDefault="002C481E" w:rsidP="00864515">
      <w:pPr>
        <w:tabs>
          <w:tab w:val="left" w:pos="720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  <w:t xml:space="preserve">Delaney Cooley (Anthropology, </w:t>
      </w:r>
      <w:r w:rsidR="00995DAD">
        <w:rPr>
          <w:color w:val="000000" w:themeColor="text1"/>
          <w:sz w:val="22"/>
          <w:szCs w:val="22"/>
        </w:rPr>
        <w:t xml:space="preserve">PhD </w:t>
      </w:r>
      <w:r>
        <w:rPr>
          <w:color w:val="000000" w:themeColor="text1"/>
          <w:sz w:val="22"/>
          <w:szCs w:val="22"/>
        </w:rPr>
        <w:t>expected 202</w:t>
      </w:r>
      <w:r w:rsidR="002A6393">
        <w:rPr>
          <w:color w:val="000000" w:themeColor="text1"/>
          <w:sz w:val="22"/>
          <w:szCs w:val="22"/>
        </w:rPr>
        <w:t>5</w:t>
      </w:r>
      <w:r>
        <w:rPr>
          <w:color w:val="000000" w:themeColor="text1"/>
          <w:sz w:val="22"/>
          <w:szCs w:val="22"/>
        </w:rPr>
        <w:t>)</w:t>
      </w:r>
    </w:p>
    <w:p w14:paraId="4F282504" w14:textId="13BD06C1" w:rsidR="000835A8" w:rsidRPr="000835A8" w:rsidRDefault="000835A8" w:rsidP="00864515">
      <w:pPr>
        <w:tabs>
          <w:tab w:val="left" w:pos="720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0835A8">
        <w:rPr>
          <w:i/>
          <w:iCs/>
          <w:color w:val="000000" w:themeColor="text1"/>
          <w:sz w:val="22"/>
          <w:szCs w:val="22"/>
        </w:rPr>
        <w:t xml:space="preserve">MSU: </w:t>
      </w:r>
      <w:r>
        <w:rPr>
          <w:color w:val="000000" w:themeColor="text1"/>
          <w:sz w:val="22"/>
          <w:szCs w:val="22"/>
        </w:rPr>
        <w:t>Katie Quinlan (MS expected 2025)</w:t>
      </w:r>
    </w:p>
    <w:p w14:paraId="4B5C8708" w14:textId="77777777" w:rsidR="00D01968" w:rsidRPr="00F50EB3" w:rsidRDefault="00D01968" w:rsidP="00864515">
      <w:pPr>
        <w:tabs>
          <w:tab w:val="left" w:pos="720"/>
        </w:tabs>
        <w:rPr>
          <w:color w:val="000000" w:themeColor="text1"/>
          <w:sz w:val="22"/>
          <w:szCs w:val="22"/>
        </w:rPr>
      </w:pPr>
    </w:p>
    <w:p w14:paraId="4486C139" w14:textId="1A65C6A1" w:rsidR="00540D24" w:rsidRPr="00F50EB3" w:rsidRDefault="009D3D35" w:rsidP="00864515">
      <w:pPr>
        <w:tabs>
          <w:tab w:val="left" w:pos="720"/>
        </w:tabs>
        <w:rPr>
          <w:sz w:val="22"/>
          <w:szCs w:val="22"/>
        </w:rPr>
      </w:pPr>
      <w:r w:rsidRPr="00F50EB3">
        <w:rPr>
          <w:color w:val="000000" w:themeColor="text1"/>
          <w:sz w:val="22"/>
          <w:szCs w:val="22"/>
        </w:rPr>
        <w:tab/>
      </w:r>
      <w:r w:rsidR="00540D24" w:rsidRPr="00F50EB3">
        <w:rPr>
          <w:sz w:val="22"/>
          <w:szCs w:val="22"/>
        </w:rPr>
        <w:tab/>
      </w:r>
    </w:p>
    <w:p w14:paraId="00AF7A48" w14:textId="77777777" w:rsidR="00864515" w:rsidRDefault="00864515" w:rsidP="00864515">
      <w:pPr>
        <w:rPr>
          <w:b/>
          <w:sz w:val="22"/>
          <w:szCs w:val="22"/>
        </w:rPr>
      </w:pPr>
      <w:r w:rsidRPr="00F50EB3">
        <w:rPr>
          <w:b/>
          <w:sz w:val="22"/>
          <w:szCs w:val="22"/>
        </w:rPr>
        <w:t>Honors and Awards:</w:t>
      </w:r>
    </w:p>
    <w:p w14:paraId="4F07C313" w14:textId="7594179B" w:rsidR="00B73D2B" w:rsidRPr="00B73D2B" w:rsidRDefault="00B73D2B" w:rsidP="00864515">
      <w:pPr>
        <w:rPr>
          <w:bCs/>
          <w:i/>
          <w:iCs/>
          <w:sz w:val="22"/>
          <w:szCs w:val="22"/>
        </w:rPr>
      </w:pPr>
      <w:r w:rsidRPr="00B73D2B">
        <w:rPr>
          <w:bCs/>
          <w:i/>
          <w:iCs/>
          <w:sz w:val="22"/>
          <w:szCs w:val="22"/>
        </w:rPr>
        <w:t>Professional Societies</w:t>
      </w:r>
      <w:r w:rsidRPr="00B73D2B">
        <w:rPr>
          <w:bCs/>
          <w:i/>
          <w:iCs/>
          <w:sz w:val="22"/>
          <w:szCs w:val="22"/>
        </w:rPr>
        <w:tab/>
      </w:r>
    </w:p>
    <w:p w14:paraId="7EAD0B02" w14:textId="722D4D9F" w:rsidR="00B73D2B" w:rsidRDefault="00B73D2B" w:rsidP="00B73D2B">
      <w:pPr>
        <w:pStyle w:val="ListParagraph"/>
        <w:numPr>
          <w:ilvl w:val="0"/>
          <w:numId w:val="40"/>
        </w:numPr>
        <w:rPr>
          <w:rFonts w:ascii="Times New Roman" w:hAnsi="Times New Roman"/>
          <w:bCs/>
          <w:sz w:val="22"/>
          <w:szCs w:val="22"/>
        </w:rPr>
      </w:pPr>
      <w:r w:rsidRPr="00B73D2B">
        <w:rPr>
          <w:rFonts w:ascii="Times New Roman" w:hAnsi="Times New Roman"/>
          <w:bCs/>
          <w:sz w:val="22"/>
          <w:szCs w:val="22"/>
        </w:rPr>
        <w:t>Elected GSA Fellow (2023)</w:t>
      </w:r>
    </w:p>
    <w:p w14:paraId="2F9F756A" w14:textId="4B2185CA" w:rsidR="000835A8" w:rsidRDefault="000835A8" w:rsidP="000835A8">
      <w:pPr>
        <w:rPr>
          <w:bCs/>
          <w:i/>
          <w:iCs/>
          <w:sz w:val="22"/>
          <w:szCs w:val="22"/>
        </w:rPr>
      </w:pPr>
      <w:r w:rsidRPr="000835A8">
        <w:rPr>
          <w:bCs/>
          <w:i/>
          <w:iCs/>
          <w:sz w:val="22"/>
          <w:szCs w:val="22"/>
        </w:rPr>
        <w:t>at Michigan State</w:t>
      </w:r>
    </w:p>
    <w:p w14:paraId="57B98DEE" w14:textId="77777777" w:rsidR="000835A8" w:rsidRPr="000835A8" w:rsidRDefault="000835A8" w:rsidP="000835A8">
      <w:pPr>
        <w:rPr>
          <w:bCs/>
          <w:i/>
          <w:iCs/>
          <w:sz w:val="22"/>
          <w:szCs w:val="22"/>
        </w:rPr>
      </w:pPr>
    </w:p>
    <w:p w14:paraId="66F2D613" w14:textId="77777777" w:rsidR="00864515" w:rsidRDefault="00864515" w:rsidP="00864515">
      <w:pPr>
        <w:rPr>
          <w:i/>
          <w:sz w:val="22"/>
          <w:szCs w:val="22"/>
        </w:rPr>
      </w:pPr>
      <w:r w:rsidRPr="00F50EB3">
        <w:rPr>
          <w:i/>
          <w:sz w:val="22"/>
          <w:szCs w:val="22"/>
        </w:rPr>
        <w:t>at University of Oklahoma</w:t>
      </w:r>
    </w:p>
    <w:p w14:paraId="6ED49575" w14:textId="43B1DC3C" w:rsidR="00B73D2B" w:rsidRPr="00B73D2B" w:rsidRDefault="00B73D2B" w:rsidP="00B73D2B">
      <w:pPr>
        <w:pStyle w:val="ListParagraph"/>
        <w:numPr>
          <w:ilvl w:val="0"/>
          <w:numId w:val="40"/>
        </w:numPr>
        <w:rPr>
          <w:rFonts w:ascii="Times New Roman" w:hAnsi="Times New Roman"/>
          <w:i/>
          <w:sz w:val="22"/>
          <w:szCs w:val="22"/>
        </w:rPr>
      </w:pPr>
      <w:r w:rsidRPr="00B73D2B">
        <w:rPr>
          <w:rFonts w:ascii="Times New Roman" w:hAnsi="Times New Roman"/>
          <w:sz w:val="22"/>
          <w:szCs w:val="22"/>
        </w:rPr>
        <w:t xml:space="preserve">Robert E. and Doris Klabzuba Chair in Geology and Geophysics </w:t>
      </w:r>
      <w:r w:rsidR="009445FC">
        <w:rPr>
          <w:rFonts w:ascii="Times New Roman" w:hAnsi="Times New Roman"/>
          <w:sz w:val="22"/>
          <w:szCs w:val="22"/>
        </w:rPr>
        <w:t>(201</w:t>
      </w:r>
      <w:r w:rsidR="00697645">
        <w:rPr>
          <w:rFonts w:ascii="Times New Roman" w:hAnsi="Times New Roman"/>
          <w:sz w:val="22"/>
          <w:szCs w:val="22"/>
        </w:rPr>
        <w:t>9</w:t>
      </w:r>
      <w:r w:rsidR="009445FC">
        <w:rPr>
          <w:rFonts w:ascii="Times New Roman" w:hAnsi="Times New Roman"/>
          <w:sz w:val="22"/>
          <w:szCs w:val="22"/>
        </w:rPr>
        <w:t>)</w:t>
      </w:r>
      <w:r w:rsidRPr="00B73D2B">
        <w:rPr>
          <w:rFonts w:ascii="Times New Roman" w:hAnsi="Times New Roman"/>
          <w:sz w:val="22"/>
          <w:szCs w:val="22"/>
        </w:rPr>
        <w:t xml:space="preserve">                  </w:t>
      </w:r>
    </w:p>
    <w:p w14:paraId="0D0B8068" w14:textId="68BE9185" w:rsidR="00864515" w:rsidRPr="00F50EB3" w:rsidRDefault="00864515" w:rsidP="00864515">
      <w:pPr>
        <w:numPr>
          <w:ilvl w:val="0"/>
          <w:numId w:val="5"/>
        </w:numPr>
        <w:rPr>
          <w:sz w:val="22"/>
          <w:szCs w:val="22"/>
        </w:rPr>
      </w:pPr>
      <w:proofErr w:type="spellStart"/>
      <w:r w:rsidRPr="00F50EB3">
        <w:rPr>
          <w:sz w:val="22"/>
          <w:szCs w:val="22"/>
        </w:rPr>
        <w:t>Stubbeman</w:t>
      </w:r>
      <w:proofErr w:type="spellEnd"/>
      <w:r w:rsidRPr="00F50EB3">
        <w:rPr>
          <w:sz w:val="22"/>
          <w:szCs w:val="22"/>
        </w:rPr>
        <w:t>-Drace Presidential Professor (2013)</w:t>
      </w:r>
    </w:p>
    <w:p w14:paraId="0D49CB22" w14:textId="3338BCA6" w:rsidR="00864515" w:rsidRPr="00F50EB3" w:rsidRDefault="00864515" w:rsidP="00864515">
      <w:pPr>
        <w:numPr>
          <w:ilvl w:val="0"/>
          <w:numId w:val="5"/>
        </w:numPr>
        <w:rPr>
          <w:sz w:val="22"/>
          <w:szCs w:val="22"/>
        </w:rPr>
      </w:pPr>
      <w:r w:rsidRPr="00F50EB3">
        <w:rPr>
          <w:sz w:val="22"/>
          <w:szCs w:val="22"/>
        </w:rPr>
        <w:t xml:space="preserve">OU Junior Faculty Research Program ($6K- 2008) </w:t>
      </w:r>
    </w:p>
    <w:p w14:paraId="6302976A" w14:textId="77777777" w:rsidR="00864515" w:rsidRPr="00F50EB3" w:rsidRDefault="00864515" w:rsidP="00864515">
      <w:pPr>
        <w:numPr>
          <w:ilvl w:val="0"/>
          <w:numId w:val="5"/>
        </w:numPr>
        <w:tabs>
          <w:tab w:val="left" w:pos="720"/>
        </w:tabs>
        <w:rPr>
          <w:sz w:val="22"/>
          <w:szCs w:val="22"/>
        </w:rPr>
      </w:pPr>
      <w:r w:rsidRPr="00F50EB3">
        <w:rPr>
          <w:sz w:val="22"/>
          <w:szCs w:val="22"/>
        </w:rPr>
        <w:t xml:space="preserve">ORAU Powe Junior Faculty Award ($10K-2008) </w:t>
      </w:r>
    </w:p>
    <w:p w14:paraId="7577A2F5" w14:textId="77777777" w:rsidR="00864515" w:rsidRPr="00F50EB3" w:rsidRDefault="00864515" w:rsidP="00864515">
      <w:pPr>
        <w:rPr>
          <w:i/>
          <w:sz w:val="22"/>
          <w:szCs w:val="22"/>
        </w:rPr>
      </w:pPr>
      <w:r w:rsidRPr="00F50EB3">
        <w:rPr>
          <w:i/>
          <w:sz w:val="22"/>
          <w:szCs w:val="22"/>
        </w:rPr>
        <w:t>at ORNL</w:t>
      </w:r>
    </w:p>
    <w:p w14:paraId="09B38EF6" w14:textId="77777777" w:rsidR="00864515" w:rsidRPr="00F50EB3" w:rsidRDefault="00864515" w:rsidP="00864515">
      <w:pPr>
        <w:numPr>
          <w:ilvl w:val="0"/>
          <w:numId w:val="1"/>
        </w:numPr>
        <w:tabs>
          <w:tab w:val="left" w:pos="720"/>
        </w:tabs>
        <w:rPr>
          <w:sz w:val="22"/>
          <w:szCs w:val="22"/>
        </w:rPr>
      </w:pPr>
      <w:r w:rsidRPr="00F50EB3">
        <w:rPr>
          <w:sz w:val="22"/>
          <w:szCs w:val="22"/>
        </w:rPr>
        <w:t>Eugene P. Wigner Fellowship, 2005-2007</w:t>
      </w:r>
    </w:p>
    <w:p w14:paraId="0853B760" w14:textId="77777777" w:rsidR="009D3D35" w:rsidRPr="00F50EB3" w:rsidRDefault="009D3D35" w:rsidP="00F7638B">
      <w:pPr>
        <w:rPr>
          <w:b/>
          <w:sz w:val="22"/>
          <w:szCs w:val="22"/>
        </w:rPr>
      </w:pPr>
    </w:p>
    <w:p w14:paraId="41E434FE" w14:textId="276605AC" w:rsidR="005A04F0" w:rsidRPr="00F50EB3" w:rsidRDefault="00B73D2B" w:rsidP="005A04F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Administrative </w:t>
      </w:r>
      <w:r w:rsidR="00727E19" w:rsidRPr="00F50EB3">
        <w:rPr>
          <w:b/>
          <w:sz w:val="22"/>
          <w:szCs w:val="22"/>
        </w:rPr>
        <w:t>Leadership</w:t>
      </w:r>
      <w:r w:rsidR="00020CFC" w:rsidRPr="00F50EB3">
        <w:rPr>
          <w:b/>
          <w:sz w:val="22"/>
          <w:szCs w:val="22"/>
        </w:rPr>
        <w:t xml:space="preserve"> experience: </w:t>
      </w:r>
    </w:p>
    <w:p w14:paraId="223149E6" w14:textId="48856E45" w:rsidR="00705A4E" w:rsidRPr="00F50EB3" w:rsidRDefault="00705A4E" w:rsidP="00334EDF">
      <w:pPr>
        <w:numPr>
          <w:ilvl w:val="0"/>
          <w:numId w:val="6"/>
        </w:numPr>
        <w:rPr>
          <w:bCs/>
          <w:sz w:val="22"/>
          <w:szCs w:val="22"/>
        </w:rPr>
      </w:pPr>
      <w:r w:rsidRPr="00F50EB3">
        <w:rPr>
          <w:bCs/>
          <w:sz w:val="22"/>
          <w:szCs w:val="22"/>
        </w:rPr>
        <w:t>Director, Center for Faculty Excellence (2020-present)</w:t>
      </w:r>
    </w:p>
    <w:p w14:paraId="26486D6D" w14:textId="3017F57B" w:rsidR="00334EDF" w:rsidRPr="00F50EB3" w:rsidRDefault="00334EDF" w:rsidP="00334EDF">
      <w:pPr>
        <w:numPr>
          <w:ilvl w:val="0"/>
          <w:numId w:val="6"/>
        </w:numPr>
        <w:rPr>
          <w:bCs/>
          <w:sz w:val="22"/>
          <w:szCs w:val="22"/>
        </w:rPr>
      </w:pPr>
      <w:r w:rsidRPr="00F50EB3">
        <w:rPr>
          <w:bCs/>
          <w:sz w:val="22"/>
          <w:szCs w:val="22"/>
        </w:rPr>
        <w:t>Faculty Senate Chair (2018-2019)</w:t>
      </w:r>
    </w:p>
    <w:p w14:paraId="439AA392" w14:textId="475E1AF1" w:rsidR="00334EDF" w:rsidRPr="00F50EB3" w:rsidRDefault="00334EDF" w:rsidP="00334EDF">
      <w:pPr>
        <w:numPr>
          <w:ilvl w:val="0"/>
          <w:numId w:val="6"/>
        </w:numPr>
        <w:rPr>
          <w:bCs/>
          <w:sz w:val="22"/>
          <w:szCs w:val="22"/>
        </w:rPr>
      </w:pPr>
      <w:r w:rsidRPr="00F50EB3">
        <w:rPr>
          <w:bCs/>
          <w:sz w:val="22"/>
          <w:szCs w:val="22"/>
        </w:rPr>
        <w:t>Faculty Senate Executive Committee (2015-</w:t>
      </w:r>
      <w:r w:rsidR="00422C47" w:rsidRPr="00F50EB3">
        <w:rPr>
          <w:bCs/>
          <w:sz w:val="22"/>
          <w:szCs w:val="22"/>
        </w:rPr>
        <w:t>2020</w:t>
      </w:r>
      <w:r w:rsidRPr="00F50EB3">
        <w:rPr>
          <w:bCs/>
          <w:sz w:val="22"/>
          <w:szCs w:val="22"/>
        </w:rPr>
        <w:t>)</w:t>
      </w:r>
    </w:p>
    <w:p w14:paraId="7C931A9A" w14:textId="77777777" w:rsidR="00334EDF" w:rsidRPr="00F50EB3" w:rsidRDefault="00334EDF" w:rsidP="00334EDF">
      <w:pPr>
        <w:numPr>
          <w:ilvl w:val="0"/>
          <w:numId w:val="6"/>
        </w:numPr>
        <w:rPr>
          <w:bCs/>
          <w:sz w:val="22"/>
          <w:szCs w:val="22"/>
        </w:rPr>
      </w:pPr>
      <w:r w:rsidRPr="00F50EB3">
        <w:rPr>
          <w:bCs/>
          <w:sz w:val="22"/>
          <w:szCs w:val="22"/>
        </w:rPr>
        <w:t xml:space="preserve">Chair, Committee on Committees (2017-2018) </w:t>
      </w:r>
    </w:p>
    <w:p w14:paraId="32708207" w14:textId="77777777" w:rsidR="00334EDF" w:rsidRPr="00F50EB3" w:rsidRDefault="00334EDF" w:rsidP="00334EDF">
      <w:pPr>
        <w:numPr>
          <w:ilvl w:val="0"/>
          <w:numId w:val="6"/>
        </w:numPr>
        <w:rPr>
          <w:bCs/>
          <w:sz w:val="22"/>
          <w:szCs w:val="22"/>
        </w:rPr>
      </w:pPr>
      <w:r w:rsidRPr="00F50EB3">
        <w:rPr>
          <w:bCs/>
          <w:sz w:val="22"/>
          <w:szCs w:val="22"/>
        </w:rPr>
        <w:t>Faculty Senate Representative for Dean’s Council (2017-</w:t>
      </w:r>
      <w:r w:rsidR="00020CFC" w:rsidRPr="00F50EB3">
        <w:rPr>
          <w:bCs/>
          <w:sz w:val="22"/>
          <w:szCs w:val="22"/>
        </w:rPr>
        <w:t>2019</w:t>
      </w:r>
      <w:r w:rsidRPr="00F50EB3">
        <w:rPr>
          <w:bCs/>
          <w:sz w:val="22"/>
          <w:szCs w:val="22"/>
        </w:rPr>
        <w:t>)</w:t>
      </w:r>
    </w:p>
    <w:p w14:paraId="26712EBA" w14:textId="0DD3B3A7" w:rsidR="00020CFC" w:rsidRPr="00F50EB3" w:rsidRDefault="00020CFC" w:rsidP="00020CFC">
      <w:pPr>
        <w:numPr>
          <w:ilvl w:val="0"/>
          <w:numId w:val="6"/>
        </w:numPr>
        <w:rPr>
          <w:bCs/>
          <w:sz w:val="22"/>
          <w:szCs w:val="22"/>
        </w:rPr>
      </w:pPr>
      <w:r w:rsidRPr="00F50EB3">
        <w:rPr>
          <w:bCs/>
          <w:sz w:val="22"/>
          <w:szCs w:val="22"/>
        </w:rPr>
        <w:t>Provost’s Advisory Committee for Women’s Issues (2010-2012, Co-Chair 2010-2011, Faculty Senate liaison 2016-2018)</w:t>
      </w:r>
      <w:r w:rsidRPr="00F50EB3">
        <w:rPr>
          <w:sz w:val="22"/>
          <w:szCs w:val="22"/>
        </w:rPr>
        <w:t xml:space="preserve"> </w:t>
      </w:r>
    </w:p>
    <w:p w14:paraId="0F5CD86E" w14:textId="6D586918" w:rsidR="00020CFC" w:rsidRPr="00995DAD" w:rsidRDefault="00020CFC" w:rsidP="00020CFC">
      <w:pPr>
        <w:numPr>
          <w:ilvl w:val="0"/>
          <w:numId w:val="6"/>
        </w:numPr>
        <w:rPr>
          <w:sz w:val="22"/>
          <w:szCs w:val="22"/>
        </w:rPr>
      </w:pPr>
      <w:r w:rsidRPr="00F50EB3">
        <w:rPr>
          <w:sz w:val="22"/>
          <w:szCs w:val="22"/>
        </w:rPr>
        <w:t xml:space="preserve">School of </w:t>
      </w:r>
      <w:r w:rsidR="00B73D2B">
        <w:rPr>
          <w:sz w:val="22"/>
          <w:szCs w:val="22"/>
        </w:rPr>
        <w:t>Geosciences</w:t>
      </w:r>
      <w:r w:rsidRPr="00F50EB3">
        <w:rPr>
          <w:sz w:val="22"/>
          <w:szCs w:val="22"/>
        </w:rPr>
        <w:t xml:space="preserve"> </w:t>
      </w:r>
      <w:r w:rsidR="00B73D2B">
        <w:rPr>
          <w:sz w:val="22"/>
          <w:szCs w:val="22"/>
        </w:rPr>
        <w:t>Committee A</w:t>
      </w:r>
      <w:r w:rsidRPr="00F50EB3">
        <w:rPr>
          <w:sz w:val="22"/>
          <w:szCs w:val="22"/>
        </w:rPr>
        <w:t xml:space="preserve"> (2013-2014, 2019-present)</w:t>
      </w:r>
    </w:p>
    <w:p w14:paraId="79211C17" w14:textId="77777777" w:rsidR="00422C47" w:rsidRPr="00F50EB3" w:rsidRDefault="00422C47" w:rsidP="00020CFC">
      <w:pPr>
        <w:rPr>
          <w:b/>
          <w:sz w:val="22"/>
          <w:szCs w:val="22"/>
        </w:rPr>
      </w:pPr>
    </w:p>
    <w:p w14:paraId="0E17B977" w14:textId="063F84B6" w:rsidR="00020CFC" w:rsidRPr="00F50EB3" w:rsidRDefault="00020CFC" w:rsidP="00020CFC">
      <w:pPr>
        <w:rPr>
          <w:sz w:val="22"/>
          <w:szCs w:val="22"/>
        </w:rPr>
      </w:pPr>
      <w:r w:rsidRPr="00F50EB3">
        <w:rPr>
          <w:b/>
          <w:sz w:val="22"/>
          <w:szCs w:val="22"/>
        </w:rPr>
        <w:t>Professional Development and Service:</w:t>
      </w:r>
      <w:r w:rsidRPr="00F50EB3">
        <w:rPr>
          <w:sz w:val="22"/>
          <w:szCs w:val="22"/>
        </w:rPr>
        <w:t xml:space="preserve"> </w:t>
      </w:r>
    </w:p>
    <w:p w14:paraId="7993A281" w14:textId="51F81CC7" w:rsidR="00C353E4" w:rsidRDefault="00C353E4" w:rsidP="001C2324">
      <w:pPr>
        <w:numPr>
          <w:ilvl w:val="0"/>
          <w:numId w:val="6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Faculty Awards and Honors Committee (2023-2026)</w:t>
      </w:r>
    </w:p>
    <w:p w14:paraId="7C069F2A" w14:textId="3AA57C05" w:rsidR="00836714" w:rsidRDefault="00B950A1" w:rsidP="001C2324">
      <w:pPr>
        <w:numPr>
          <w:ilvl w:val="0"/>
          <w:numId w:val="6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Co-led </w:t>
      </w:r>
      <w:r w:rsidR="00836714">
        <w:rPr>
          <w:color w:val="000000"/>
          <w:sz w:val="22"/>
          <w:szCs w:val="22"/>
        </w:rPr>
        <w:t xml:space="preserve">NAGT Webinar </w:t>
      </w:r>
      <w:r>
        <w:rPr>
          <w:color w:val="000000"/>
          <w:sz w:val="22"/>
          <w:szCs w:val="22"/>
        </w:rPr>
        <w:t>“</w:t>
      </w:r>
      <w:r w:rsidRPr="00B950A1">
        <w:rPr>
          <w:color w:val="000000"/>
          <w:sz w:val="22"/>
          <w:szCs w:val="22"/>
        </w:rPr>
        <w:t>Developing evaluation systems that value diversity, equity, and inclusion efforts: an active workshop for the geosciences</w:t>
      </w:r>
      <w:r>
        <w:rPr>
          <w:color w:val="000000"/>
          <w:sz w:val="22"/>
          <w:szCs w:val="22"/>
        </w:rPr>
        <w:t>” (May 2023)</w:t>
      </w:r>
    </w:p>
    <w:p w14:paraId="36DAEA2F" w14:textId="4A2E9D6A" w:rsidR="00995DAD" w:rsidRDefault="00995DAD" w:rsidP="001C2324">
      <w:pPr>
        <w:numPr>
          <w:ilvl w:val="0"/>
          <w:numId w:val="6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OU Writing Center Committee A (2020-2022, 2023-present)</w:t>
      </w:r>
    </w:p>
    <w:p w14:paraId="602B3222" w14:textId="47FEF264" w:rsidR="00C74126" w:rsidRDefault="00C74126" w:rsidP="001C2324">
      <w:pPr>
        <w:numPr>
          <w:ilvl w:val="0"/>
          <w:numId w:val="6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CIMER</w:t>
      </w:r>
      <w:r w:rsidR="00F17230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Faculty Entering Mentoring Facilitator Training, week</w:t>
      </w:r>
      <w:r w:rsidR="00F84593">
        <w:rPr>
          <w:color w:val="000000"/>
          <w:sz w:val="22"/>
          <w:szCs w:val="22"/>
        </w:rPr>
        <w:t>-l</w:t>
      </w:r>
      <w:r>
        <w:rPr>
          <w:color w:val="000000"/>
          <w:sz w:val="22"/>
          <w:szCs w:val="22"/>
        </w:rPr>
        <w:t>ong training workshop (November 2022)</w:t>
      </w:r>
    </w:p>
    <w:p w14:paraId="30540F59" w14:textId="090D5965" w:rsidR="009D2739" w:rsidRDefault="009D2739" w:rsidP="001C2324">
      <w:pPr>
        <w:numPr>
          <w:ilvl w:val="0"/>
          <w:numId w:val="6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Advancing IDEA in Planetary Science- conference participant and speaker (April 2022)</w:t>
      </w:r>
    </w:p>
    <w:p w14:paraId="303E5510" w14:textId="1D379BA7" w:rsidR="001C2324" w:rsidRPr="00F50EB3" w:rsidRDefault="001C2324" w:rsidP="001C2324">
      <w:pPr>
        <w:numPr>
          <w:ilvl w:val="0"/>
          <w:numId w:val="6"/>
        </w:numPr>
        <w:rPr>
          <w:color w:val="000000"/>
          <w:sz w:val="22"/>
          <w:szCs w:val="22"/>
        </w:rPr>
      </w:pPr>
      <w:r w:rsidRPr="00F50EB3">
        <w:rPr>
          <w:color w:val="000000"/>
          <w:sz w:val="22"/>
          <w:szCs w:val="22"/>
        </w:rPr>
        <w:t>Faculty Senate-Provost Office Teaching Evaluation Working Group (2018-</w:t>
      </w:r>
      <w:r w:rsidR="00C74126">
        <w:rPr>
          <w:color w:val="000000"/>
          <w:sz w:val="22"/>
          <w:szCs w:val="22"/>
        </w:rPr>
        <w:t>2022</w:t>
      </w:r>
      <w:r w:rsidRPr="00F50EB3">
        <w:rPr>
          <w:color w:val="000000"/>
          <w:sz w:val="22"/>
          <w:szCs w:val="22"/>
        </w:rPr>
        <w:t>)</w:t>
      </w:r>
    </w:p>
    <w:p w14:paraId="420730F3" w14:textId="6BAD3481" w:rsidR="00066E7D" w:rsidRPr="00F50EB3" w:rsidRDefault="00066E7D" w:rsidP="001C2324">
      <w:pPr>
        <w:numPr>
          <w:ilvl w:val="0"/>
          <w:numId w:val="6"/>
        </w:numPr>
        <w:rPr>
          <w:color w:val="000000"/>
          <w:sz w:val="22"/>
          <w:szCs w:val="22"/>
        </w:rPr>
      </w:pPr>
      <w:r w:rsidRPr="00F50EB3">
        <w:rPr>
          <w:color w:val="000000"/>
          <w:sz w:val="22"/>
          <w:szCs w:val="22"/>
        </w:rPr>
        <w:t>URGE participant- OU Geosciences pod member</w:t>
      </w:r>
      <w:r w:rsidR="00705A4E" w:rsidRPr="00F50EB3">
        <w:rPr>
          <w:color w:val="000000"/>
          <w:sz w:val="22"/>
          <w:szCs w:val="22"/>
        </w:rPr>
        <w:t xml:space="preserve"> (2021)</w:t>
      </w:r>
    </w:p>
    <w:p w14:paraId="0218736B" w14:textId="4363B6E4" w:rsidR="00C93E5F" w:rsidRPr="00F50EB3" w:rsidRDefault="00422C47" w:rsidP="001C2324">
      <w:pPr>
        <w:numPr>
          <w:ilvl w:val="0"/>
          <w:numId w:val="6"/>
        </w:numPr>
        <w:rPr>
          <w:color w:val="000000"/>
          <w:sz w:val="22"/>
          <w:szCs w:val="22"/>
        </w:rPr>
      </w:pPr>
      <w:r w:rsidRPr="00F50EB3">
        <w:rPr>
          <w:color w:val="000000"/>
          <w:sz w:val="22"/>
          <w:szCs w:val="22"/>
        </w:rPr>
        <w:t>Chair, Critical Zone Geoscience faculty search committee (2020-2021)</w:t>
      </w:r>
    </w:p>
    <w:p w14:paraId="0213CF88" w14:textId="477A5681" w:rsidR="00CC5249" w:rsidRPr="00F50EB3" w:rsidRDefault="00CC5249" w:rsidP="001C2324">
      <w:pPr>
        <w:numPr>
          <w:ilvl w:val="0"/>
          <w:numId w:val="6"/>
        </w:numPr>
        <w:rPr>
          <w:color w:val="000000"/>
          <w:sz w:val="22"/>
          <w:szCs w:val="22"/>
        </w:rPr>
      </w:pPr>
      <w:r w:rsidRPr="00F50EB3">
        <w:rPr>
          <w:color w:val="000000"/>
          <w:sz w:val="22"/>
          <w:szCs w:val="22"/>
        </w:rPr>
        <w:t>Member, College of Fine Arts Assoc. Dean search committee (2021-2022)</w:t>
      </w:r>
    </w:p>
    <w:p w14:paraId="636C2FC7" w14:textId="7D9CC3E3" w:rsidR="00422C47" w:rsidRPr="00F50EB3" w:rsidRDefault="00422C47" w:rsidP="001C2324">
      <w:pPr>
        <w:numPr>
          <w:ilvl w:val="0"/>
          <w:numId w:val="6"/>
        </w:numPr>
        <w:rPr>
          <w:color w:val="000000"/>
          <w:sz w:val="22"/>
          <w:szCs w:val="22"/>
        </w:rPr>
      </w:pPr>
      <w:r w:rsidRPr="00F50EB3">
        <w:rPr>
          <w:color w:val="000000"/>
          <w:sz w:val="22"/>
          <w:szCs w:val="22"/>
        </w:rPr>
        <w:t>Member, Law School Dean search committee (2020-2021)</w:t>
      </w:r>
    </w:p>
    <w:p w14:paraId="211D54EE" w14:textId="4E04DBDA" w:rsidR="00BB5AB0" w:rsidRPr="00F50EB3" w:rsidRDefault="00BB5AB0" w:rsidP="001C2324">
      <w:pPr>
        <w:numPr>
          <w:ilvl w:val="0"/>
          <w:numId w:val="6"/>
        </w:numPr>
        <w:rPr>
          <w:color w:val="000000"/>
          <w:sz w:val="22"/>
          <w:szCs w:val="22"/>
        </w:rPr>
      </w:pPr>
      <w:r w:rsidRPr="00F50EB3">
        <w:rPr>
          <w:color w:val="000000"/>
          <w:sz w:val="22"/>
          <w:szCs w:val="22"/>
        </w:rPr>
        <w:t xml:space="preserve">Vice President for Research and Partnerships Strategic Planning Committee </w:t>
      </w:r>
      <w:r w:rsidR="00262410" w:rsidRPr="00F50EB3">
        <w:rPr>
          <w:color w:val="000000"/>
          <w:sz w:val="22"/>
          <w:szCs w:val="22"/>
        </w:rPr>
        <w:t>(</w:t>
      </w:r>
      <w:r w:rsidR="00C93E5F" w:rsidRPr="00F50EB3">
        <w:rPr>
          <w:color w:val="000000"/>
          <w:sz w:val="22"/>
          <w:szCs w:val="22"/>
        </w:rPr>
        <w:t>2019-</w:t>
      </w:r>
      <w:r w:rsidR="00262410" w:rsidRPr="00F50EB3">
        <w:rPr>
          <w:color w:val="000000"/>
          <w:sz w:val="22"/>
          <w:szCs w:val="22"/>
        </w:rPr>
        <w:t>2020)</w:t>
      </w:r>
    </w:p>
    <w:p w14:paraId="7DAD146B" w14:textId="77777777" w:rsidR="00EA46EE" w:rsidRPr="00F50EB3" w:rsidRDefault="00EA46EE" w:rsidP="00EA46EE">
      <w:pPr>
        <w:numPr>
          <w:ilvl w:val="0"/>
          <w:numId w:val="6"/>
        </w:numPr>
        <w:rPr>
          <w:sz w:val="22"/>
          <w:szCs w:val="22"/>
        </w:rPr>
      </w:pPr>
      <w:r w:rsidRPr="00F50EB3">
        <w:rPr>
          <w:sz w:val="22"/>
          <w:szCs w:val="22"/>
        </w:rPr>
        <w:t>Co-Chair OU Writing Center Director Search (2019-2020)</w:t>
      </w:r>
    </w:p>
    <w:p w14:paraId="29D1C56C" w14:textId="15FA2F03" w:rsidR="00422C47" w:rsidRPr="00F50EB3" w:rsidRDefault="00422C47" w:rsidP="00AC764A">
      <w:pPr>
        <w:numPr>
          <w:ilvl w:val="0"/>
          <w:numId w:val="6"/>
        </w:numPr>
        <w:rPr>
          <w:color w:val="000000"/>
          <w:sz w:val="22"/>
          <w:szCs w:val="22"/>
        </w:rPr>
      </w:pPr>
      <w:r w:rsidRPr="00F50EB3">
        <w:rPr>
          <w:color w:val="000000"/>
          <w:sz w:val="22"/>
          <w:szCs w:val="22"/>
        </w:rPr>
        <w:t>Committee on Committees member (2019-present)</w:t>
      </w:r>
    </w:p>
    <w:p w14:paraId="3F32C1E7" w14:textId="003C7143" w:rsidR="005B2933" w:rsidRPr="00F50EB3" w:rsidRDefault="005B2933" w:rsidP="00AC764A">
      <w:pPr>
        <w:numPr>
          <w:ilvl w:val="0"/>
          <w:numId w:val="6"/>
        </w:numPr>
        <w:rPr>
          <w:color w:val="000000"/>
          <w:sz w:val="22"/>
          <w:szCs w:val="22"/>
        </w:rPr>
      </w:pPr>
      <w:r w:rsidRPr="00F50EB3">
        <w:rPr>
          <w:sz w:val="22"/>
          <w:szCs w:val="22"/>
        </w:rPr>
        <w:t>Diversity, Equity, and Inclusion in the Earth and Environmental Sciences: Supporting the Success of All Students</w:t>
      </w:r>
      <w:r w:rsidR="003E713C" w:rsidRPr="00F50EB3">
        <w:rPr>
          <w:sz w:val="22"/>
          <w:szCs w:val="22"/>
        </w:rPr>
        <w:t xml:space="preserve"> Workshop participant</w:t>
      </w:r>
      <w:r w:rsidRPr="00F50EB3">
        <w:rPr>
          <w:sz w:val="22"/>
          <w:szCs w:val="22"/>
        </w:rPr>
        <w:t xml:space="preserve"> (2019)</w:t>
      </w:r>
    </w:p>
    <w:p w14:paraId="19459330" w14:textId="77777777" w:rsidR="005B2933" w:rsidRPr="00F50EB3" w:rsidRDefault="005B2933" w:rsidP="005B2933">
      <w:pPr>
        <w:numPr>
          <w:ilvl w:val="0"/>
          <w:numId w:val="6"/>
        </w:numPr>
        <w:rPr>
          <w:bCs/>
          <w:sz w:val="22"/>
          <w:szCs w:val="22"/>
        </w:rPr>
      </w:pPr>
      <w:r w:rsidRPr="00F50EB3">
        <w:rPr>
          <w:bCs/>
          <w:color w:val="000000"/>
          <w:sz w:val="22"/>
          <w:szCs w:val="22"/>
        </w:rPr>
        <w:t>Summit on Improving Geoscience Graduate Student Preparedness for the Future Workforce Department Head, Chairs&amp; Graduate Program Directors (2019)</w:t>
      </w:r>
    </w:p>
    <w:p w14:paraId="1D2C4ADE" w14:textId="77777777" w:rsidR="00334EDF" w:rsidRPr="00F50EB3" w:rsidRDefault="00334EDF" w:rsidP="00334EDF">
      <w:pPr>
        <w:numPr>
          <w:ilvl w:val="0"/>
          <w:numId w:val="6"/>
        </w:numPr>
        <w:rPr>
          <w:bCs/>
          <w:sz w:val="22"/>
          <w:szCs w:val="22"/>
        </w:rPr>
      </w:pPr>
      <w:r w:rsidRPr="00F50EB3">
        <w:rPr>
          <w:sz w:val="22"/>
          <w:szCs w:val="22"/>
        </w:rPr>
        <w:t>OU’s representative to the Universities Space Research Association (USRA, 2016-2018)</w:t>
      </w:r>
    </w:p>
    <w:p w14:paraId="4740E37D" w14:textId="77777777" w:rsidR="00334EDF" w:rsidRPr="00F50EB3" w:rsidRDefault="00334EDF" w:rsidP="00334EDF">
      <w:pPr>
        <w:numPr>
          <w:ilvl w:val="0"/>
          <w:numId w:val="6"/>
        </w:numPr>
        <w:rPr>
          <w:bCs/>
          <w:sz w:val="22"/>
          <w:szCs w:val="22"/>
        </w:rPr>
      </w:pPr>
      <w:r w:rsidRPr="00F50EB3">
        <w:rPr>
          <w:bCs/>
          <w:sz w:val="22"/>
          <w:szCs w:val="22"/>
        </w:rPr>
        <w:t>Faculty Senate Geology and Geophysics elected representative (2015-2018)</w:t>
      </w:r>
    </w:p>
    <w:p w14:paraId="1F641F22" w14:textId="77777777" w:rsidR="00334EDF" w:rsidRPr="00F50EB3" w:rsidRDefault="00334EDF" w:rsidP="00334EDF">
      <w:pPr>
        <w:numPr>
          <w:ilvl w:val="0"/>
          <w:numId w:val="6"/>
        </w:numPr>
        <w:rPr>
          <w:bCs/>
          <w:sz w:val="22"/>
          <w:szCs w:val="22"/>
        </w:rPr>
      </w:pPr>
      <w:bookmarkStart w:id="19" w:name="_Hlk21956109"/>
      <w:r w:rsidRPr="00F50EB3">
        <w:rPr>
          <w:bCs/>
          <w:sz w:val="22"/>
          <w:szCs w:val="22"/>
        </w:rPr>
        <w:t xml:space="preserve">Inclusive Teaching in STEM, workshop organizer </w:t>
      </w:r>
      <w:bookmarkEnd w:id="19"/>
      <w:r w:rsidRPr="00F50EB3">
        <w:rPr>
          <w:bCs/>
          <w:sz w:val="22"/>
          <w:szCs w:val="22"/>
        </w:rPr>
        <w:t>(2017)</w:t>
      </w:r>
    </w:p>
    <w:p w14:paraId="5F0B2455" w14:textId="77777777" w:rsidR="00334EDF" w:rsidRPr="00F50EB3" w:rsidRDefault="00334EDF" w:rsidP="00334EDF">
      <w:pPr>
        <w:numPr>
          <w:ilvl w:val="0"/>
          <w:numId w:val="6"/>
        </w:numPr>
        <w:rPr>
          <w:bCs/>
          <w:sz w:val="22"/>
          <w:szCs w:val="22"/>
        </w:rPr>
      </w:pPr>
      <w:r w:rsidRPr="00F50EB3">
        <w:rPr>
          <w:bCs/>
          <w:sz w:val="22"/>
          <w:szCs w:val="22"/>
        </w:rPr>
        <w:t>Faculty Diversity Ally Program, pilot program participant (2016-2017)</w:t>
      </w:r>
    </w:p>
    <w:p w14:paraId="497DA792" w14:textId="77777777" w:rsidR="00334EDF" w:rsidRPr="00F50EB3" w:rsidRDefault="00334EDF" w:rsidP="00334EDF">
      <w:pPr>
        <w:numPr>
          <w:ilvl w:val="0"/>
          <w:numId w:val="6"/>
        </w:numPr>
        <w:rPr>
          <w:bCs/>
          <w:sz w:val="22"/>
          <w:szCs w:val="22"/>
        </w:rPr>
      </w:pPr>
      <w:r w:rsidRPr="00F50EB3">
        <w:rPr>
          <w:bCs/>
          <w:sz w:val="22"/>
          <w:szCs w:val="22"/>
        </w:rPr>
        <w:t xml:space="preserve">Provost’s Advisory Committee for STEM (2014-2015) </w:t>
      </w:r>
    </w:p>
    <w:p w14:paraId="007EEB23" w14:textId="77777777" w:rsidR="000D3CFC" w:rsidRPr="00F50EB3" w:rsidRDefault="000D3CFC" w:rsidP="000D3CFC">
      <w:pPr>
        <w:numPr>
          <w:ilvl w:val="0"/>
          <w:numId w:val="6"/>
        </w:numPr>
        <w:rPr>
          <w:bCs/>
          <w:sz w:val="22"/>
          <w:szCs w:val="22"/>
        </w:rPr>
      </w:pPr>
      <w:bookmarkStart w:id="20" w:name="_Hlk21956080"/>
      <w:r w:rsidRPr="00F50EB3">
        <w:rPr>
          <w:bCs/>
          <w:sz w:val="22"/>
          <w:szCs w:val="22"/>
        </w:rPr>
        <w:t>Becoming an Inclusive Teacher, Faculty Learning Group (2014)</w:t>
      </w:r>
    </w:p>
    <w:bookmarkEnd w:id="20"/>
    <w:p w14:paraId="30440FF0" w14:textId="77777777" w:rsidR="00334EDF" w:rsidRPr="00F50EB3" w:rsidRDefault="00334EDF" w:rsidP="00334EDF">
      <w:pPr>
        <w:numPr>
          <w:ilvl w:val="0"/>
          <w:numId w:val="6"/>
        </w:numPr>
        <w:rPr>
          <w:bCs/>
          <w:sz w:val="22"/>
          <w:szCs w:val="22"/>
        </w:rPr>
      </w:pPr>
      <w:r w:rsidRPr="00F50EB3">
        <w:rPr>
          <w:bCs/>
          <w:sz w:val="22"/>
          <w:szCs w:val="22"/>
        </w:rPr>
        <w:t>Undergraduate Research Advisory Council (2013-2015)</w:t>
      </w:r>
    </w:p>
    <w:p w14:paraId="3E2428C1" w14:textId="77777777" w:rsidR="00334EDF" w:rsidRPr="00F50EB3" w:rsidRDefault="00334EDF" w:rsidP="00334EDF">
      <w:pPr>
        <w:numPr>
          <w:ilvl w:val="0"/>
          <w:numId w:val="6"/>
        </w:numPr>
        <w:rPr>
          <w:bCs/>
          <w:sz w:val="22"/>
          <w:szCs w:val="22"/>
        </w:rPr>
      </w:pPr>
      <w:r w:rsidRPr="00F50EB3">
        <w:rPr>
          <w:bCs/>
          <w:sz w:val="22"/>
          <w:szCs w:val="22"/>
        </w:rPr>
        <w:t xml:space="preserve">Associate editor for Geosphere (2008-2013) </w:t>
      </w:r>
    </w:p>
    <w:p w14:paraId="7EA1912A" w14:textId="77777777" w:rsidR="00334EDF" w:rsidRPr="00F50EB3" w:rsidRDefault="00334EDF" w:rsidP="00334EDF">
      <w:pPr>
        <w:numPr>
          <w:ilvl w:val="0"/>
          <w:numId w:val="6"/>
        </w:numPr>
        <w:rPr>
          <w:bCs/>
          <w:sz w:val="22"/>
          <w:szCs w:val="22"/>
        </w:rPr>
      </w:pPr>
      <w:r w:rsidRPr="00F50EB3">
        <w:rPr>
          <w:bCs/>
          <w:sz w:val="22"/>
          <w:szCs w:val="22"/>
        </w:rPr>
        <w:t>How People Learn, Faculty Learning Group (2013)</w:t>
      </w:r>
    </w:p>
    <w:p w14:paraId="32FC6F19" w14:textId="77777777" w:rsidR="00334EDF" w:rsidRPr="00F50EB3" w:rsidRDefault="00334EDF" w:rsidP="00334EDF">
      <w:pPr>
        <w:numPr>
          <w:ilvl w:val="0"/>
          <w:numId w:val="6"/>
        </w:numPr>
        <w:rPr>
          <w:bCs/>
          <w:sz w:val="22"/>
          <w:szCs w:val="22"/>
        </w:rPr>
      </w:pPr>
      <w:r w:rsidRPr="00F50EB3">
        <w:rPr>
          <w:bCs/>
          <w:sz w:val="22"/>
          <w:szCs w:val="22"/>
        </w:rPr>
        <w:t>CPSGG Graduate Affairs Committee (2007-2013, Chair 2009-2013)</w:t>
      </w:r>
    </w:p>
    <w:p w14:paraId="193EF18B" w14:textId="77777777" w:rsidR="00864515" w:rsidRPr="00F50EB3" w:rsidRDefault="00864515" w:rsidP="00864515">
      <w:pPr>
        <w:pStyle w:val="Heading1"/>
        <w:numPr>
          <w:ilvl w:val="0"/>
          <w:numId w:val="6"/>
        </w:numPr>
        <w:rPr>
          <w:b w:val="0"/>
          <w:szCs w:val="22"/>
        </w:rPr>
      </w:pPr>
      <w:r w:rsidRPr="00F50EB3">
        <w:rPr>
          <w:b w:val="0"/>
          <w:bCs/>
          <w:szCs w:val="22"/>
        </w:rPr>
        <w:t xml:space="preserve">AACU </w:t>
      </w:r>
      <w:r w:rsidRPr="00F50EB3">
        <w:rPr>
          <w:rStyle w:val="Strong"/>
          <w:bCs w:val="0"/>
          <w:szCs w:val="22"/>
        </w:rPr>
        <w:t>Next Generation STEM Learning: Investigate, Innovate, Inspire (2012)</w:t>
      </w:r>
    </w:p>
    <w:p w14:paraId="1EC524B6" w14:textId="77777777" w:rsidR="00864515" w:rsidRPr="00F50EB3" w:rsidRDefault="00864515" w:rsidP="00864515">
      <w:pPr>
        <w:numPr>
          <w:ilvl w:val="0"/>
          <w:numId w:val="6"/>
        </w:numPr>
        <w:rPr>
          <w:bCs/>
          <w:sz w:val="22"/>
          <w:szCs w:val="22"/>
        </w:rPr>
      </w:pPr>
      <w:r w:rsidRPr="00F50EB3">
        <w:rPr>
          <w:sz w:val="22"/>
          <w:szCs w:val="22"/>
        </w:rPr>
        <w:t xml:space="preserve">Mentor for five middle school teachers, Creating Critical Connections in Math and Science project at OU </w:t>
      </w:r>
      <w:r w:rsidRPr="00F50EB3">
        <w:rPr>
          <w:sz w:val="22"/>
          <w:szCs w:val="22"/>
        </w:rPr>
        <w:tab/>
      </w:r>
      <w:hyperlink r:id="rId62" w:history="1">
        <w:r w:rsidRPr="00F50EB3">
          <w:rPr>
            <w:rStyle w:val="Hyperlink"/>
            <w:sz w:val="22"/>
            <w:szCs w:val="22"/>
          </w:rPr>
          <w:t>http://www.c3ms.org/</w:t>
        </w:r>
      </w:hyperlink>
      <w:r w:rsidRPr="00F50EB3">
        <w:rPr>
          <w:sz w:val="22"/>
          <w:szCs w:val="22"/>
        </w:rPr>
        <w:t xml:space="preserve"> (summer 2011)</w:t>
      </w:r>
    </w:p>
    <w:p w14:paraId="0C1E0AF9" w14:textId="77777777" w:rsidR="00864515" w:rsidRPr="00F50EB3" w:rsidRDefault="00334EDF" w:rsidP="00864515">
      <w:pPr>
        <w:numPr>
          <w:ilvl w:val="0"/>
          <w:numId w:val="6"/>
        </w:numPr>
        <w:rPr>
          <w:bCs/>
          <w:sz w:val="22"/>
          <w:szCs w:val="22"/>
        </w:rPr>
      </w:pPr>
      <w:r w:rsidRPr="00F50EB3">
        <w:rPr>
          <w:bCs/>
          <w:sz w:val="22"/>
          <w:szCs w:val="22"/>
        </w:rPr>
        <w:t xml:space="preserve">CPSGG </w:t>
      </w:r>
      <w:r w:rsidR="00864515" w:rsidRPr="00F50EB3">
        <w:rPr>
          <w:bCs/>
          <w:sz w:val="22"/>
          <w:szCs w:val="22"/>
        </w:rPr>
        <w:t xml:space="preserve">Graduate Liaison (2008-2011) </w:t>
      </w:r>
      <w:r w:rsidRPr="00F50EB3">
        <w:rPr>
          <w:bCs/>
          <w:sz w:val="22"/>
          <w:szCs w:val="22"/>
        </w:rPr>
        <w:t>CPSGG</w:t>
      </w:r>
    </w:p>
    <w:p w14:paraId="7797B66A" w14:textId="6AABD0C4" w:rsidR="00864515" w:rsidRPr="00F50EB3" w:rsidRDefault="00334EDF" w:rsidP="00864515">
      <w:pPr>
        <w:numPr>
          <w:ilvl w:val="0"/>
          <w:numId w:val="6"/>
        </w:numPr>
        <w:rPr>
          <w:bCs/>
          <w:sz w:val="22"/>
          <w:szCs w:val="22"/>
        </w:rPr>
      </w:pPr>
      <w:r w:rsidRPr="00F50EB3">
        <w:rPr>
          <w:bCs/>
          <w:sz w:val="22"/>
          <w:szCs w:val="22"/>
        </w:rPr>
        <w:t xml:space="preserve">CPSGG </w:t>
      </w:r>
      <w:r w:rsidR="00864515" w:rsidRPr="00F50EB3">
        <w:rPr>
          <w:bCs/>
          <w:sz w:val="22"/>
          <w:szCs w:val="22"/>
        </w:rPr>
        <w:t xml:space="preserve">Graduate </w:t>
      </w:r>
      <w:r w:rsidR="00452B9E" w:rsidRPr="00F50EB3">
        <w:rPr>
          <w:bCs/>
          <w:sz w:val="22"/>
          <w:szCs w:val="22"/>
        </w:rPr>
        <w:t xml:space="preserve">Affairs </w:t>
      </w:r>
      <w:r w:rsidR="00864515" w:rsidRPr="00F50EB3">
        <w:rPr>
          <w:bCs/>
          <w:sz w:val="22"/>
          <w:szCs w:val="22"/>
        </w:rPr>
        <w:t>Committee (2007-</w:t>
      </w:r>
      <w:r w:rsidRPr="00F50EB3">
        <w:rPr>
          <w:bCs/>
          <w:sz w:val="22"/>
          <w:szCs w:val="22"/>
        </w:rPr>
        <w:t>2013</w:t>
      </w:r>
      <w:r w:rsidR="00864515" w:rsidRPr="00F50EB3">
        <w:rPr>
          <w:bCs/>
          <w:sz w:val="22"/>
          <w:szCs w:val="22"/>
        </w:rPr>
        <w:t xml:space="preserve">) </w:t>
      </w:r>
    </w:p>
    <w:p w14:paraId="123DF70C" w14:textId="77777777" w:rsidR="00864515" w:rsidRPr="00F50EB3" w:rsidRDefault="00864515" w:rsidP="00864515">
      <w:pPr>
        <w:numPr>
          <w:ilvl w:val="0"/>
          <w:numId w:val="6"/>
        </w:numPr>
        <w:rPr>
          <w:bCs/>
          <w:sz w:val="22"/>
          <w:szCs w:val="22"/>
        </w:rPr>
      </w:pPr>
      <w:r w:rsidRPr="00F50EB3">
        <w:rPr>
          <w:bCs/>
          <w:sz w:val="22"/>
          <w:szCs w:val="22"/>
        </w:rPr>
        <w:t>AWG Faculty Advisor (2007-2009)</w:t>
      </w:r>
    </w:p>
    <w:p w14:paraId="6E3B489F" w14:textId="77777777" w:rsidR="00864515" w:rsidRPr="00F50EB3" w:rsidRDefault="00864515" w:rsidP="00864515">
      <w:pPr>
        <w:numPr>
          <w:ilvl w:val="0"/>
          <w:numId w:val="6"/>
        </w:numPr>
        <w:rPr>
          <w:bCs/>
          <w:sz w:val="22"/>
          <w:szCs w:val="22"/>
        </w:rPr>
      </w:pPr>
      <w:r w:rsidRPr="00F50EB3">
        <w:rPr>
          <w:bCs/>
          <w:sz w:val="22"/>
          <w:szCs w:val="22"/>
        </w:rPr>
        <w:t>Co-Convener for Gas Hydrates Session at Goldschmidt 2010 Conference</w:t>
      </w:r>
    </w:p>
    <w:p w14:paraId="730BD8ED" w14:textId="1CDE6340" w:rsidR="006F0923" w:rsidRPr="00836714" w:rsidRDefault="00864515" w:rsidP="00836714">
      <w:pPr>
        <w:numPr>
          <w:ilvl w:val="0"/>
          <w:numId w:val="6"/>
        </w:numPr>
        <w:rPr>
          <w:bCs/>
          <w:sz w:val="22"/>
          <w:szCs w:val="22"/>
        </w:rPr>
      </w:pPr>
      <w:bookmarkStart w:id="21" w:name="_Hlk503871313"/>
      <w:r w:rsidRPr="00F50EB3">
        <w:rPr>
          <w:bCs/>
          <w:sz w:val="22"/>
          <w:szCs w:val="22"/>
        </w:rPr>
        <w:t>P</w:t>
      </w:r>
      <w:r w:rsidR="006F0923" w:rsidRPr="00F50EB3">
        <w:rPr>
          <w:bCs/>
          <w:sz w:val="22"/>
          <w:szCs w:val="22"/>
        </w:rPr>
        <w:t>anel member for NASA 2009, 2011, 2016, 2017</w:t>
      </w:r>
      <w:r w:rsidR="00A305AF" w:rsidRPr="00F50EB3">
        <w:rPr>
          <w:bCs/>
          <w:sz w:val="22"/>
          <w:szCs w:val="22"/>
        </w:rPr>
        <w:t>, 2018</w:t>
      </w:r>
      <w:r w:rsidR="00836714">
        <w:rPr>
          <w:bCs/>
          <w:sz w:val="22"/>
          <w:szCs w:val="22"/>
        </w:rPr>
        <w:t xml:space="preserve">; </w:t>
      </w:r>
      <w:r w:rsidR="006F0923" w:rsidRPr="00836714">
        <w:rPr>
          <w:bCs/>
          <w:sz w:val="22"/>
          <w:szCs w:val="22"/>
        </w:rPr>
        <w:t>NSF 2017</w:t>
      </w:r>
    </w:p>
    <w:p w14:paraId="288DF6E8" w14:textId="77777777" w:rsidR="00864515" w:rsidRPr="00F50EB3" w:rsidRDefault="00864515" w:rsidP="00864515">
      <w:pPr>
        <w:numPr>
          <w:ilvl w:val="0"/>
          <w:numId w:val="6"/>
        </w:numPr>
        <w:rPr>
          <w:bCs/>
          <w:sz w:val="22"/>
          <w:szCs w:val="22"/>
        </w:rPr>
      </w:pPr>
      <w:r w:rsidRPr="00F50EB3">
        <w:rPr>
          <w:bCs/>
          <w:sz w:val="22"/>
          <w:szCs w:val="22"/>
        </w:rPr>
        <w:t>Reviewer for NASA Planetary Sciences Program, NASA Mars Fundamental Research Program, NSF Biogeochemistry program.</w:t>
      </w:r>
    </w:p>
    <w:p w14:paraId="6945F107" w14:textId="77777777" w:rsidR="00864515" w:rsidRPr="00F50EB3" w:rsidRDefault="00864515" w:rsidP="00864515">
      <w:pPr>
        <w:numPr>
          <w:ilvl w:val="0"/>
          <w:numId w:val="6"/>
        </w:numPr>
        <w:tabs>
          <w:tab w:val="left" w:pos="720"/>
        </w:tabs>
        <w:rPr>
          <w:bCs/>
          <w:sz w:val="22"/>
          <w:szCs w:val="22"/>
        </w:rPr>
      </w:pPr>
      <w:r w:rsidRPr="00F50EB3">
        <w:rPr>
          <w:bCs/>
          <w:sz w:val="22"/>
          <w:szCs w:val="22"/>
        </w:rPr>
        <w:t xml:space="preserve">Manuscript reviewer for Science, Astrobiology, </w:t>
      </w:r>
      <w:proofErr w:type="spellStart"/>
      <w:r w:rsidRPr="00F50EB3">
        <w:rPr>
          <w:bCs/>
          <w:sz w:val="22"/>
          <w:szCs w:val="22"/>
        </w:rPr>
        <w:t>Geochimica</w:t>
      </w:r>
      <w:proofErr w:type="spellEnd"/>
      <w:r w:rsidRPr="00F50EB3">
        <w:rPr>
          <w:bCs/>
          <w:sz w:val="22"/>
          <w:szCs w:val="22"/>
        </w:rPr>
        <w:t xml:space="preserve"> et </w:t>
      </w:r>
      <w:proofErr w:type="spellStart"/>
      <w:r w:rsidRPr="00F50EB3">
        <w:rPr>
          <w:bCs/>
          <w:sz w:val="22"/>
          <w:szCs w:val="22"/>
        </w:rPr>
        <w:t>Cosmochimica</w:t>
      </w:r>
      <w:proofErr w:type="spellEnd"/>
      <w:r w:rsidRPr="00F50EB3">
        <w:rPr>
          <w:bCs/>
          <w:sz w:val="22"/>
          <w:szCs w:val="22"/>
        </w:rPr>
        <w:t xml:space="preserve"> Acta, Chemical Geology, Journal of Crystallography, Earth Interactions, Energy and Fuels, Energies, Marine and Petroleum Geology, Geofluids. Earth and Planetary Science Letters, Icarus, Journal of Geophysical Research</w:t>
      </w:r>
      <w:r w:rsidR="007344EB" w:rsidRPr="00F50EB3">
        <w:rPr>
          <w:bCs/>
          <w:sz w:val="22"/>
          <w:szCs w:val="22"/>
        </w:rPr>
        <w:t>, ACS Earth and Space Chemistry</w:t>
      </w:r>
    </w:p>
    <w:bookmarkEnd w:id="21"/>
    <w:p w14:paraId="3B3C9613" w14:textId="77777777" w:rsidR="00864515" w:rsidRPr="00F50EB3" w:rsidRDefault="00864515" w:rsidP="00864515">
      <w:pPr>
        <w:numPr>
          <w:ilvl w:val="0"/>
          <w:numId w:val="6"/>
        </w:numPr>
        <w:rPr>
          <w:bCs/>
          <w:sz w:val="22"/>
          <w:szCs w:val="22"/>
        </w:rPr>
      </w:pPr>
      <w:r w:rsidRPr="00F50EB3">
        <w:rPr>
          <w:bCs/>
          <w:sz w:val="22"/>
          <w:szCs w:val="22"/>
        </w:rPr>
        <w:t>Invited Presentation</w:t>
      </w:r>
      <w:r w:rsidRPr="00F50EB3">
        <w:rPr>
          <w:b/>
          <w:bCs/>
          <w:sz w:val="22"/>
          <w:szCs w:val="22"/>
        </w:rPr>
        <w:t xml:space="preserve"> </w:t>
      </w:r>
      <w:r w:rsidRPr="00F50EB3">
        <w:rPr>
          <w:bCs/>
          <w:sz w:val="22"/>
          <w:szCs w:val="22"/>
        </w:rPr>
        <w:t xml:space="preserve">on Dual Career Job Search for Cutting Edge pre-faculty workshop (2008)  </w:t>
      </w:r>
      <w:r w:rsidRPr="00F50EB3">
        <w:rPr>
          <w:bCs/>
          <w:sz w:val="22"/>
          <w:szCs w:val="22"/>
        </w:rPr>
        <w:tab/>
      </w:r>
    </w:p>
    <w:p w14:paraId="1E562C66" w14:textId="77777777" w:rsidR="00864515" w:rsidRPr="00F50EB3" w:rsidRDefault="00864515" w:rsidP="00864515">
      <w:pPr>
        <w:numPr>
          <w:ilvl w:val="0"/>
          <w:numId w:val="6"/>
        </w:numPr>
        <w:tabs>
          <w:tab w:val="left" w:pos="720"/>
        </w:tabs>
        <w:rPr>
          <w:bCs/>
          <w:sz w:val="22"/>
          <w:szCs w:val="22"/>
        </w:rPr>
      </w:pPr>
      <w:r w:rsidRPr="00F50EB3">
        <w:rPr>
          <w:bCs/>
          <w:sz w:val="22"/>
          <w:szCs w:val="22"/>
        </w:rPr>
        <w:t>Selected Participant in the Earth Science Women’s Network Leadership Workshop (2008)</w:t>
      </w:r>
    </w:p>
    <w:p w14:paraId="04A86336" w14:textId="2CC83CBF" w:rsidR="00E75C88" w:rsidRPr="00F50EB3" w:rsidRDefault="00864515" w:rsidP="00E75C88">
      <w:pPr>
        <w:numPr>
          <w:ilvl w:val="0"/>
          <w:numId w:val="6"/>
        </w:numPr>
        <w:tabs>
          <w:tab w:val="left" w:pos="720"/>
          <w:tab w:val="left" w:pos="4080"/>
        </w:tabs>
        <w:rPr>
          <w:b/>
          <w:sz w:val="22"/>
          <w:szCs w:val="22"/>
        </w:rPr>
      </w:pPr>
      <w:r w:rsidRPr="00F50EB3">
        <w:rPr>
          <w:bCs/>
          <w:sz w:val="22"/>
          <w:szCs w:val="22"/>
        </w:rPr>
        <w:t>Selected Participant Planetary Science Summer School, 2006 JPL</w:t>
      </w:r>
    </w:p>
    <w:p w14:paraId="18CF2E4D" w14:textId="5F2FFB50" w:rsidR="00E75C88" w:rsidRPr="00F50EB3" w:rsidRDefault="00E75C88" w:rsidP="00E75C88">
      <w:pPr>
        <w:tabs>
          <w:tab w:val="left" w:pos="720"/>
          <w:tab w:val="left" w:pos="4080"/>
        </w:tabs>
        <w:rPr>
          <w:b/>
          <w:sz w:val="22"/>
          <w:szCs w:val="22"/>
        </w:rPr>
      </w:pPr>
    </w:p>
    <w:p w14:paraId="4EC926DF" w14:textId="43387F1C" w:rsidR="00E75C88" w:rsidRPr="00F50EB3" w:rsidRDefault="00E75C88" w:rsidP="00E75C88">
      <w:pPr>
        <w:tabs>
          <w:tab w:val="left" w:pos="720"/>
          <w:tab w:val="left" w:pos="4080"/>
        </w:tabs>
        <w:rPr>
          <w:b/>
          <w:sz w:val="22"/>
          <w:szCs w:val="22"/>
        </w:rPr>
      </w:pPr>
      <w:r w:rsidRPr="00F50EB3">
        <w:rPr>
          <w:b/>
          <w:sz w:val="22"/>
          <w:szCs w:val="22"/>
        </w:rPr>
        <w:t xml:space="preserve">Media Interviews: </w:t>
      </w:r>
    </w:p>
    <w:p w14:paraId="69712771" w14:textId="41A7A5C1" w:rsidR="00E75C88" w:rsidRPr="00F50EB3" w:rsidRDefault="00E75C88" w:rsidP="00E75C88">
      <w:pPr>
        <w:tabs>
          <w:tab w:val="left" w:pos="720"/>
          <w:tab w:val="left" w:pos="4080"/>
        </w:tabs>
        <w:rPr>
          <w:bCs/>
          <w:sz w:val="22"/>
          <w:szCs w:val="22"/>
        </w:rPr>
      </w:pPr>
      <w:r w:rsidRPr="00F50EB3">
        <w:rPr>
          <w:bCs/>
          <w:sz w:val="22"/>
          <w:szCs w:val="22"/>
        </w:rPr>
        <w:t>Chronicle of Higher Education (2018, 2019)</w:t>
      </w:r>
    </w:p>
    <w:p w14:paraId="578EBD8B" w14:textId="4BCF587F" w:rsidR="000F3A1E" w:rsidRPr="00F50EB3" w:rsidRDefault="000F3A1E" w:rsidP="00E75C88">
      <w:pPr>
        <w:tabs>
          <w:tab w:val="left" w:pos="720"/>
          <w:tab w:val="left" w:pos="4080"/>
        </w:tabs>
        <w:rPr>
          <w:bCs/>
          <w:sz w:val="22"/>
          <w:szCs w:val="22"/>
        </w:rPr>
      </w:pPr>
      <w:r w:rsidRPr="00F50EB3">
        <w:rPr>
          <w:bCs/>
          <w:sz w:val="22"/>
          <w:szCs w:val="22"/>
        </w:rPr>
        <w:t>Norman Transcript (2018, 2019)</w:t>
      </w:r>
    </w:p>
    <w:p w14:paraId="6C82E06B" w14:textId="302D2842" w:rsidR="000F3A1E" w:rsidRPr="00F50EB3" w:rsidRDefault="000F3A1E" w:rsidP="00E75C88">
      <w:pPr>
        <w:tabs>
          <w:tab w:val="left" w:pos="720"/>
          <w:tab w:val="left" w:pos="4080"/>
        </w:tabs>
        <w:rPr>
          <w:bCs/>
          <w:sz w:val="22"/>
          <w:szCs w:val="22"/>
        </w:rPr>
      </w:pPr>
      <w:r w:rsidRPr="00F50EB3">
        <w:rPr>
          <w:bCs/>
          <w:sz w:val="22"/>
          <w:szCs w:val="22"/>
        </w:rPr>
        <w:lastRenderedPageBreak/>
        <w:t>The Oklahoman (2018)</w:t>
      </w:r>
    </w:p>
    <w:p w14:paraId="4F6E442B" w14:textId="550DA60D" w:rsidR="000F3A1E" w:rsidRPr="00F50EB3" w:rsidRDefault="000F3A1E" w:rsidP="00E75C88">
      <w:pPr>
        <w:tabs>
          <w:tab w:val="left" w:pos="720"/>
          <w:tab w:val="left" w:pos="4080"/>
        </w:tabs>
        <w:rPr>
          <w:bCs/>
          <w:sz w:val="22"/>
          <w:szCs w:val="22"/>
        </w:rPr>
      </w:pPr>
      <w:r w:rsidRPr="00F50EB3">
        <w:rPr>
          <w:bCs/>
          <w:sz w:val="22"/>
          <w:szCs w:val="22"/>
        </w:rPr>
        <w:t>The Tulsa World (2019)</w:t>
      </w:r>
    </w:p>
    <w:p w14:paraId="0526F20C" w14:textId="7104953B" w:rsidR="00F62A3F" w:rsidRPr="00F50EB3" w:rsidRDefault="00E75C88" w:rsidP="005E4D74">
      <w:pPr>
        <w:tabs>
          <w:tab w:val="left" w:pos="720"/>
          <w:tab w:val="left" w:pos="4080"/>
        </w:tabs>
        <w:rPr>
          <w:bCs/>
          <w:sz w:val="22"/>
          <w:szCs w:val="22"/>
        </w:rPr>
      </w:pPr>
      <w:r w:rsidRPr="00F50EB3">
        <w:rPr>
          <w:bCs/>
          <w:sz w:val="22"/>
          <w:szCs w:val="22"/>
        </w:rPr>
        <w:t>Planetary Radio Podcast with Bill Nye (2019)</w:t>
      </w:r>
    </w:p>
    <w:p w14:paraId="57DDFE7B" w14:textId="2594DBEC" w:rsidR="005C4543" w:rsidRPr="00F50EB3" w:rsidRDefault="005C4543" w:rsidP="005E4D74">
      <w:pPr>
        <w:tabs>
          <w:tab w:val="left" w:pos="720"/>
          <w:tab w:val="left" w:pos="4080"/>
        </w:tabs>
        <w:rPr>
          <w:sz w:val="22"/>
          <w:szCs w:val="22"/>
        </w:rPr>
      </w:pPr>
      <w:r w:rsidRPr="00F50EB3">
        <w:rPr>
          <w:bCs/>
          <w:sz w:val="22"/>
          <w:szCs w:val="22"/>
        </w:rPr>
        <w:t>Science (2020)</w:t>
      </w:r>
    </w:p>
    <w:sectPr w:rsidR="005C4543" w:rsidRPr="00F50EB3" w:rsidSect="00A37C76">
      <w:endnotePr>
        <w:numFmt w:val="decimal"/>
      </w:endnotePr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93768" w14:textId="77777777" w:rsidR="003E62E9" w:rsidRDefault="003E62E9">
      <w:r>
        <w:separator/>
      </w:r>
    </w:p>
  </w:endnote>
  <w:endnote w:type="continuationSeparator" w:id="0">
    <w:p w14:paraId="795E14DD" w14:textId="77777777" w:rsidR="003E62E9" w:rsidRDefault="003E6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B0604020202020204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">
    <w:panose1 w:val="00000000000000000000"/>
    <w:charset w:val="00"/>
    <w:family w:val="modern"/>
    <w:pitch w:val="fixed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48AFB" w14:textId="77777777" w:rsidR="003E62E9" w:rsidRDefault="003E62E9">
      <w:r>
        <w:separator/>
      </w:r>
    </w:p>
  </w:footnote>
  <w:footnote w:type="continuationSeparator" w:id="0">
    <w:p w14:paraId="116DB076" w14:textId="77777777" w:rsidR="003E62E9" w:rsidRDefault="003E6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FBA1A08"/>
    <w:lvl w:ilvl="0">
      <w:numFmt w:val="bullet"/>
      <w:lvlText w:val="*"/>
      <w:lvlJc w:val="left"/>
    </w:lvl>
  </w:abstractNum>
  <w:abstractNum w:abstractNumId="1" w15:restartNumberingAfterBreak="0">
    <w:nsid w:val="02EC515F"/>
    <w:multiLevelType w:val="hybridMultilevel"/>
    <w:tmpl w:val="AE9AFF54"/>
    <w:lvl w:ilvl="0" w:tplc="D88CF2BA">
      <w:start w:val="31"/>
      <w:numFmt w:val="decimal"/>
      <w:lvlText w:val="%1."/>
      <w:lvlJc w:val="left"/>
      <w:pPr>
        <w:ind w:left="360" w:hanging="360"/>
      </w:pPr>
      <w:rPr>
        <w:rFonts w:hint="default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7E556C"/>
    <w:multiLevelType w:val="hybridMultilevel"/>
    <w:tmpl w:val="8BB4F25E"/>
    <w:lvl w:ilvl="0" w:tplc="0409000F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C2459"/>
    <w:multiLevelType w:val="hybridMultilevel"/>
    <w:tmpl w:val="9502ED54"/>
    <w:lvl w:ilvl="0" w:tplc="782460CA">
      <w:start w:val="1"/>
      <w:numFmt w:val="decimal"/>
      <w:lvlText w:val="%1."/>
      <w:lvlJc w:val="left"/>
      <w:pPr>
        <w:ind w:left="360" w:hanging="360"/>
      </w:pPr>
      <w:rPr>
        <w:rFonts w:ascii="Palatino Linotype" w:hAnsi="Palatino Linotype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215712"/>
    <w:multiLevelType w:val="hybridMultilevel"/>
    <w:tmpl w:val="2F3ED8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FE7C3A"/>
    <w:multiLevelType w:val="hybridMultilevel"/>
    <w:tmpl w:val="79866732"/>
    <w:lvl w:ilvl="0" w:tplc="66A0A514">
      <w:start w:val="25"/>
      <w:numFmt w:val="decimal"/>
      <w:lvlText w:val="%1."/>
      <w:lvlJc w:val="left"/>
      <w:pPr>
        <w:ind w:left="360" w:hanging="360"/>
      </w:pPr>
      <w:rPr>
        <w:rFonts w:hint="default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E737E"/>
    <w:multiLevelType w:val="hybridMultilevel"/>
    <w:tmpl w:val="BD5ACE9A"/>
    <w:lvl w:ilvl="0" w:tplc="0409000F">
      <w:start w:val="3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B3447"/>
    <w:multiLevelType w:val="singleLevel"/>
    <w:tmpl w:val="1ACEB112"/>
    <w:lvl w:ilvl="0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17210A37"/>
    <w:multiLevelType w:val="hybridMultilevel"/>
    <w:tmpl w:val="45229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C3C7C"/>
    <w:multiLevelType w:val="hybridMultilevel"/>
    <w:tmpl w:val="B6E04FD4"/>
    <w:lvl w:ilvl="0" w:tplc="0409000F">
      <w:start w:val="3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1D450C65"/>
    <w:multiLevelType w:val="hybridMultilevel"/>
    <w:tmpl w:val="DB3C37FC"/>
    <w:lvl w:ilvl="0" w:tplc="C5DE4DFA">
      <w:start w:val="3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80036"/>
    <w:multiLevelType w:val="hybridMultilevel"/>
    <w:tmpl w:val="ACE667F0"/>
    <w:lvl w:ilvl="0" w:tplc="04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705CF"/>
    <w:multiLevelType w:val="hybridMultilevel"/>
    <w:tmpl w:val="DDAED4BE"/>
    <w:lvl w:ilvl="0" w:tplc="2B28F5D0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DB548F"/>
    <w:multiLevelType w:val="hybridMultilevel"/>
    <w:tmpl w:val="E1EEEDA4"/>
    <w:lvl w:ilvl="0" w:tplc="7AD0DFE4">
      <w:start w:val="110"/>
      <w:numFmt w:val="decimal"/>
      <w:lvlText w:val="%1."/>
      <w:lvlJc w:val="left"/>
      <w:pPr>
        <w:ind w:left="1105" w:hanging="3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3F2DA1"/>
    <w:multiLevelType w:val="hybridMultilevel"/>
    <w:tmpl w:val="8BB06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E20506"/>
    <w:multiLevelType w:val="singleLevel"/>
    <w:tmpl w:val="1ACEB112"/>
    <w:lvl w:ilvl="0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274C4A01"/>
    <w:multiLevelType w:val="hybridMultilevel"/>
    <w:tmpl w:val="69EABAFA"/>
    <w:lvl w:ilvl="0" w:tplc="AFAC0F5A">
      <w:start w:val="28"/>
      <w:numFmt w:val="decimal"/>
      <w:lvlText w:val="%1."/>
      <w:lvlJc w:val="left"/>
      <w:pPr>
        <w:ind w:left="720" w:hanging="360"/>
      </w:pPr>
      <w:rPr>
        <w:rFonts w:hint="default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572DA"/>
    <w:multiLevelType w:val="multilevel"/>
    <w:tmpl w:val="1ACEB112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8" w15:restartNumberingAfterBreak="0">
    <w:nsid w:val="323C5A75"/>
    <w:multiLevelType w:val="hybridMultilevel"/>
    <w:tmpl w:val="CF904514"/>
    <w:lvl w:ilvl="0" w:tplc="37E22DD6">
      <w:start w:val="30"/>
      <w:numFmt w:val="decimal"/>
      <w:lvlText w:val="%1."/>
      <w:lvlJc w:val="left"/>
      <w:pPr>
        <w:ind w:left="720" w:hanging="360"/>
      </w:pPr>
      <w:rPr>
        <w:rFonts w:hint="default"/>
        <w:i/>
        <w:color w:val="1A1A1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BF6B44"/>
    <w:multiLevelType w:val="hybridMultilevel"/>
    <w:tmpl w:val="84205B8E"/>
    <w:lvl w:ilvl="0" w:tplc="DAEAC44C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336947"/>
    <w:multiLevelType w:val="hybridMultilevel"/>
    <w:tmpl w:val="A91C0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6D7420"/>
    <w:multiLevelType w:val="hybridMultilevel"/>
    <w:tmpl w:val="5B36A33C"/>
    <w:lvl w:ilvl="0" w:tplc="565ED65E">
      <w:start w:val="3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603403"/>
    <w:multiLevelType w:val="hybridMultilevel"/>
    <w:tmpl w:val="223E1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6D2BD6"/>
    <w:multiLevelType w:val="hybridMultilevel"/>
    <w:tmpl w:val="8CD6869A"/>
    <w:lvl w:ilvl="0" w:tplc="4F54B9C0">
      <w:start w:val="2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E2141D"/>
    <w:multiLevelType w:val="hybridMultilevel"/>
    <w:tmpl w:val="04A80B10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897AE5"/>
    <w:multiLevelType w:val="hybridMultilevel"/>
    <w:tmpl w:val="84205B8E"/>
    <w:lvl w:ilvl="0" w:tplc="DAEAC44C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307351"/>
    <w:multiLevelType w:val="hybridMultilevel"/>
    <w:tmpl w:val="31A4D5AC"/>
    <w:lvl w:ilvl="0" w:tplc="64DCA39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" w15:restartNumberingAfterBreak="0">
    <w:nsid w:val="57300269"/>
    <w:multiLevelType w:val="hybridMultilevel"/>
    <w:tmpl w:val="3F2836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DD919F2"/>
    <w:multiLevelType w:val="hybridMultilevel"/>
    <w:tmpl w:val="BF105F72"/>
    <w:lvl w:ilvl="0" w:tplc="778A52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23F4E4C"/>
    <w:multiLevelType w:val="hybridMultilevel"/>
    <w:tmpl w:val="1CA691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494FB8"/>
    <w:multiLevelType w:val="hybridMultilevel"/>
    <w:tmpl w:val="E7984D3C"/>
    <w:lvl w:ilvl="0" w:tplc="428A286A">
      <w:start w:val="30"/>
      <w:numFmt w:val="decimal"/>
      <w:lvlText w:val="%1."/>
      <w:lvlJc w:val="left"/>
      <w:pPr>
        <w:ind w:left="360" w:hanging="360"/>
      </w:pPr>
      <w:rPr>
        <w:rFonts w:hint="default"/>
        <w:color w:val="1A1A1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377779"/>
    <w:multiLevelType w:val="hybridMultilevel"/>
    <w:tmpl w:val="E95AB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2A58D3"/>
    <w:multiLevelType w:val="hybridMultilevel"/>
    <w:tmpl w:val="E2FEB81A"/>
    <w:lvl w:ilvl="0" w:tplc="B35694AA">
      <w:start w:val="33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0A7373"/>
    <w:multiLevelType w:val="hybridMultilevel"/>
    <w:tmpl w:val="0BA86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C34BBC"/>
    <w:multiLevelType w:val="hybridMultilevel"/>
    <w:tmpl w:val="0E425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87DCB"/>
    <w:multiLevelType w:val="hybridMultilevel"/>
    <w:tmpl w:val="92B6D900"/>
    <w:lvl w:ilvl="0" w:tplc="E3886296">
      <w:start w:val="28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9F2409"/>
    <w:multiLevelType w:val="hybridMultilevel"/>
    <w:tmpl w:val="27DC74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11B6BC5"/>
    <w:multiLevelType w:val="hybridMultilevel"/>
    <w:tmpl w:val="84205B8E"/>
    <w:lvl w:ilvl="0" w:tplc="DAEAC44C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2C7124"/>
    <w:multiLevelType w:val="hybridMultilevel"/>
    <w:tmpl w:val="E2709B58"/>
    <w:lvl w:ilvl="0" w:tplc="1696CC0E">
      <w:start w:val="30"/>
      <w:numFmt w:val="decimal"/>
      <w:lvlText w:val="%1."/>
      <w:lvlJc w:val="left"/>
      <w:pPr>
        <w:ind w:left="360" w:hanging="360"/>
      </w:pPr>
      <w:rPr>
        <w:rFonts w:hint="default"/>
        <w:color w:val="1A1A1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15F2693"/>
    <w:multiLevelType w:val="hybridMultilevel"/>
    <w:tmpl w:val="EA7049E2"/>
    <w:lvl w:ilvl="0" w:tplc="D7600562">
      <w:start w:val="31"/>
      <w:numFmt w:val="decimal"/>
      <w:lvlText w:val="%1."/>
      <w:lvlJc w:val="left"/>
      <w:pPr>
        <w:ind w:left="720" w:hanging="360"/>
      </w:pPr>
      <w:rPr>
        <w:rFonts w:hint="default"/>
        <w:i/>
        <w:color w:val="1A1A1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D36D4C"/>
    <w:multiLevelType w:val="hybridMultilevel"/>
    <w:tmpl w:val="7D163A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4A533C2"/>
    <w:multiLevelType w:val="hybridMultilevel"/>
    <w:tmpl w:val="72F0028C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8D75DA"/>
    <w:multiLevelType w:val="hybridMultilevel"/>
    <w:tmpl w:val="191E1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8F2BC8"/>
    <w:multiLevelType w:val="hybridMultilevel"/>
    <w:tmpl w:val="57909A60"/>
    <w:lvl w:ilvl="0" w:tplc="0409000F">
      <w:start w:val="2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B583607"/>
    <w:multiLevelType w:val="hybridMultilevel"/>
    <w:tmpl w:val="55FADA1E"/>
    <w:lvl w:ilvl="0" w:tplc="040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6D4705"/>
    <w:multiLevelType w:val="hybridMultilevel"/>
    <w:tmpl w:val="1166FCEC"/>
    <w:lvl w:ilvl="0" w:tplc="482C3808">
      <w:start w:val="3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DF2124C"/>
    <w:multiLevelType w:val="hybridMultilevel"/>
    <w:tmpl w:val="531E258A"/>
    <w:lvl w:ilvl="0" w:tplc="14068686">
      <w:start w:val="32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34427"/>
    <w:multiLevelType w:val="hybridMultilevel"/>
    <w:tmpl w:val="462C6B22"/>
    <w:lvl w:ilvl="0" w:tplc="3D4E603C">
      <w:start w:val="34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A233A4"/>
    <w:multiLevelType w:val="hybridMultilevel"/>
    <w:tmpl w:val="E01C5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905910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691686269">
    <w:abstractNumId w:val="15"/>
  </w:num>
  <w:num w:numId="3" w16cid:durableId="210969666">
    <w:abstractNumId w:val="7"/>
  </w:num>
  <w:num w:numId="4" w16cid:durableId="1523200340">
    <w:abstractNumId w:val="17"/>
  </w:num>
  <w:num w:numId="5" w16cid:durableId="1437293478">
    <w:abstractNumId w:val="22"/>
  </w:num>
  <w:num w:numId="6" w16cid:durableId="294407129">
    <w:abstractNumId w:val="31"/>
  </w:num>
  <w:num w:numId="7" w16cid:durableId="1334340177">
    <w:abstractNumId w:val="28"/>
  </w:num>
  <w:num w:numId="8" w16cid:durableId="1241059811">
    <w:abstractNumId w:val="37"/>
  </w:num>
  <w:num w:numId="9" w16cid:durableId="631860787">
    <w:abstractNumId w:val="41"/>
  </w:num>
  <w:num w:numId="10" w16cid:durableId="94131152">
    <w:abstractNumId w:val="12"/>
  </w:num>
  <w:num w:numId="11" w16cid:durableId="1635872631">
    <w:abstractNumId w:val="5"/>
  </w:num>
  <w:num w:numId="12" w16cid:durableId="1185900474">
    <w:abstractNumId w:val="44"/>
  </w:num>
  <w:num w:numId="13" w16cid:durableId="1109814161">
    <w:abstractNumId w:val="26"/>
  </w:num>
  <w:num w:numId="14" w16cid:durableId="2062826926">
    <w:abstractNumId w:val="16"/>
  </w:num>
  <w:num w:numId="15" w16cid:durableId="334722345">
    <w:abstractNumId w:val="23"/>
  </w:num>
  <w:num w:numId="16" w16cid:durableId="1520050765">
    <w:abstractNumId w:val="35"/>
  </w:num>
  <w:num w:numId="17" w16cid:durableId="33190510">
    <w:abstractNumId w:val="48"/>
  </w:num>
  <w:num w:numId="18" w16cid:durableId="321082640">
    <w:abstractNumId w:val="3"/>
  </w:num>
  <w:num w:numId="19" w16cid:durableId="117335350">
    <w:abstractNumId w:val="43"/>
  </w:num>
  <w:num w:numId="20" w16cid:durableId="1299720619">
    <w:abstractNumId w:val="30"/>
  </w:num>
  <w:num w:numId="21" w16cid:durableId="1250383318">
    <w:abstractNumId w:val="38"/>
  </w:num>
  <w:num w:numId="22" w16cid:durableId="1980764260">
    <w:abstractNumId w:val="1"/>
  </w:num>
  <w:num w:numId="23" w16cid:durableId="708334852">
    <w:abstractNumId w:val="6"/>
  </w:num>
  <w:num w:numId="24" w16cid:durableId="1202327577">
    <w:abstractNumId w:val="21"/>
  </w:num>
  <w:num w:numId="25" w16cid:durableId="374699340">
    <w:abstractNumId w:val="25"/>
  </w:num>
  <w:num w:numId="26" w16cid:durableId="2116510032">
    <w:abstractNumId w:val="19"/>
  </w:num>
  <w:num w:numId="27" w16cid:durableId="1010335420">
    <w:abstractNumId w:val="34"/>
  </w:num>
  <w:num w:numId="28" w16cid:durableId="1818107583">
    <w:abstractNumId w:val="29"/>
  </w:num>
  <w:num w:numId="29" w16cid:durableId="176500382">
    <w:abstractNumId w:val="8"/>
  </w:num>
  <w:num w:numId="30" w16cid:durableId="973019773">
    <w:abstractNumId w:val="32"/>
  </w:num>
  <w:num w:numId="31" w16cid:durableId="1689522916">
    <w:abstractNumId w:val="9"/>
  </w:num>
  <w:num w:numId="32" w16cid:durableId="1249657112">
    <w:abstractNumId w:val="45"/>
  </w:num>
  <w:num w:numId="33" w16cid:durableId="1694841283">
    <w:abstractNumId w:val="13"/>
  </w:num>
  <w:num w:numId="34" w16cid:durableId="56783365">
    <w:abstractNumId w:val="40"/>
  </w:num>
  <w:num w:numId="35" w16cid:durableId="97219710">
    <w:abstractNumId w:val="4"/>
  </w:num>
  <w:num w:numId="36" w16cid:durableId="2013219933">
    <w:abstractNumId w:val="33"/>
  </w:num>
  <w:num w:numId="37" w16cid:durableId="974069638">
    <w:abstractNumId w:val="36"/>
  </w:num>
  <w:num w:numId="38" w16cid:durableId="289868539">
    <w:abstractNumId w:val="42"/>
  </w:num>
  <w:num w:numId="39" w16cid:durableId="1592397144">
    <w:abstractNumId w:val="14"/>
  </w:num>
  <w:num w:numId="40" w16cid:durableId="2007711722">
    <w:abstractNumId w:val="20"/>
  </w:num>
  <w:num w:numId="41" w16cid:durableId="790247796">
    <w:abstractNumId w:val="27"/>
  </w:num>
  <w:num w:numId="42" w16cid:durableId="1851985762">
    <w:abstractNumId w:val="11"/>
  </w:num>
  <w:num w:numId="43" w16cid:durableId="826097260">
    <w:abstractNumId w:val="39"/>
  </w:num>
  <w:num w:numId="44" w16cid:durableId="1492720471">
    <w:abstractNumId w:val="18"/>
  </w:num>
  <w:num w:numId="45" w16cid:durableId="1914196219">
    <w:abstractNumId w:val="10"/>
  </w:num>
  <w:num w:numId="46" w16cid:durableId="1618367690">
    <w:abstractNumId w:val="46"/>
  </w:num>
  <w:num w:numId="47" w16cid:durableId="1814716685">
    <w:abstractNumId w:val="24"/>
  </w:num>
  <w:num w:numId="48" w16cid:durableId="282880150">
    <w:abstractNumId w:val="47"/>
  </w:num>
  <w:num w:numId="49" w16cid:durableId="58419021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38F"/>
    <w:rsid w:val="00002FDB"/>
    <w:rsid w:val="00006E0F"/>
    <w:rsid w:val="0001356D"/>
    <w:rsid w:val="000169CD"/>
    <w:rsid w:val="00017446"/>
    <w:rsid w:val="00020CFC"/>
    <w:rsid w:val="00022190"/>
    <w:rsid w:val="00022FF0"/>
    <w:rsid w:val="00024240"/>
    <w:rsid w:val="0002569F"/>
    <w:rsid w:val="00027B1F"/>
    <w:rsid w:val="00032A54"/>
    <w:rsid w:val="00033D15"/>
    <w:rsid w:val="00033DAA"/>
    <w:rsid w:val="00035EC4"/>
    <w:rsid w:val="00041847"/>
    <w:rsid w:val="000424F2"/>
    <w:rsid w:val="00043D65"/>
    <w:rsid w:val="00043E59"/>
    <w:rsid w:val="00050CB0"/>
    <w:rsid w:val="00054C1B"/>
    <w:rsid w:val="00055F18"/>
    <w:rsid w:val="000578F9"/>
    <w:rsid w:val="00066E7D"/>
    <w:rsid w:val="000672C4"/>
    <w:rsid w:val="0007031A"/>
    <w:rsid w:val="000709EE"/>
    <w:rsid w:val="0007309E"/>
    <w:rsid w:val="000746F9"/>
    <w:rsid w:val="000768C6"/>
    <w:rsid w:val="00080A2A"/>
    <w:rsid w:val="00080FB4"/>
    <w:rsid w:val="00082829"/>
    <w:rsid w:val="000835A8"/>
    <w:rsid w:val="00087155"/>
    <w:rsid w:val="000910F4"/>
    <w:rsid w:val="000940AD"/>
    <w:rsid w:val="00094CD4"/>
    <w:rsid w:val="00095969"/>
    <w:rsid w:val="000A00F6"/>
    <w:rsid w:val="000A13B0"/>
    <w:rsid w:val="000A143D"/>
    <w:rsid w:val="000A2389"/>
    <w:rsid w:val="000A330E"/>
    <w:rsid w:val="000A3DCB"/>
    <w:rsid w:val="000A5008"/>
    <w:rsid w:val="000B09EC"/>
    <w:rsid w:val="000B1D80"/>
    <w:rsid w:val="000B4532"/>
    <w:rsid w:val="000C0CE7"/>
    <w:rsid w:val="000C10AE"/>
    <w:rsid w:val="000C3265"/>
    <w:rsid w:val="000C39F6"/>
    <w:rsid w:val="000C58A1"/>
    <w:rsid w:val="000C71B8"/>
    <w:rsid w:val="000D3507"/>
    <w:rsid w:val="000D3CFC"/>
    <w:rsid w:val="000E14DE"/>
    <w:rsid w:val="000E29E8"/>
    <w:rsid w:val="000E7152"/>
    <w:rsid w:val="000E76B1"/>
    <w:rsid w:val="000F3A1E"/>
    <w:rsid w:val="000F40D5"/>
    <w:rsid w:val="000F5C99"/>
    <w:rsid w:val="000F681D"/>
    <w:rsid w:val="00101504"/>
    <w:rsid w:val="001017BA"/>
    <w:rsid w:val="001028E2"/>
    <w:rsid w:val="00104CDE"/>
    <w:rsid w:val="0010586F"/>
    <w:rsid w:val="001060B1"/>
    <w:rsid w:val="001061E7"/>
    <w:rsid w:val="00107CFB"/>
    <w:rsid w:val="00111795"/>
    <w:rsid w:val="00117DB3"/>
    <w:rsid w:val="00120598"/>
    <w:rsid w:val="0012099C"/>
    <w:rsid w:val="00121AA1"/>
    <w:rsid w:val="00121BBF"/>
    <w:rsid w:val="00124617"/>
    <w:rsid w:val="00127789"/>
    <w:rsid w:val="001278B9"/>
    <w:rsid w:val="00135C04"/>
    <w:rsid w:val="0013617D"/>
    <w:rsid w:val="00137A40"/>
    <w:rsid w:val="00140681"/>
    <w:rsid w:val="00141AC7"/>
    <w:rsid w:val="00143695"/>
    <w:rsid w:val="00144213"/>
    <w:rsid w:val="00144CEB"/>
    <w:rsid w:val="0014502C"/>
    <w:rsid w:val="0014699C"/>
    <w:rsid w:val="00147941"/>
    <w:rsid w:val="00153000"/>
    <w:rsid w:val="00153FBC"/>
    <w:rsid w:val="00157F93"/>
    <w:rsid w:val="00160A1F"/>
    <w:rsid w:val="00165A2F"/>
    <w:rsid w:val="00167A9C"/>
    <w:rsid w:val="001735BB"/>
    <w:rsid w:val="00173B4B"/>
    <w:rsid w:val="00183588"/>
    <w:rsid w:val="001861CF"/>
    <w:rsid w:val="00186AC6"/>
    <w:rsid w:val="00195F7D"/>
    <w:rsid w:val="001967A5"/>
    <w:rsid w:val="001A3FC5"/>
    <w:rsid w:val="001A4E64"/>
    <w:rsid w:val="001B1651"/>
    <w:rsid w:val="001B2ADB"/>
    <w:rsid w:val="001C05DF"/>
    <w:rsid w:val="001C2324"/>
    <w:rsid w:val="001C2D10"/>
    <w:rsid w:val="001C6B6D"/>
    <w:rsid w:val="001C7B8D"/>
    <w:rsid w:val="001D0B7E"/>
    <w:rsid w:val="001D4429"/>
    <w:rsid w:val="001F0624"/>
    <w:rsid w:val="001F52DC"/>
    <w:rsid w:val="001F5EB8"/>
    <w:rsid w:val="001F6E79"/>
    <w:rsid w:val="002031DF"/>
    <w:rsid w:val="00203244"/>
    <w:rsid w:val="00204787"/>
    <w:rsid w:val="00211E07"/>
    <w:rsid w:val="00216CE2"/>
    <w:rsid w:val="00217A8C"/>
    <w:rsid w:val="00221875"/>
    <w:rsid w:val="00223661"/>
    <w:rsid w:val="00223D1D"/>
    <w:rsid w:val="00224E0C"/>
    <w:rsid w:val="00225F63"/>
    <w:rsid w:val="00227502"/>
    <w:rsid w:val="002301E2"/>
    <w:rsid w:val="00235323"/>
    <w:rsid w:val="00242A04"/>
    <w:rsid w:val="0024304C"/>
    <w:rsid w:val="00244463"/>
    <w:rsid w:val="00246ADF"/>
    <w:rsid w:val="0025091A"/>
    <w:rsid w:val="002520E8"/>
    <w:rsid w:val="00255A85"/>
    <w:rsid w:val="00260227"/>
    <w:rsid w:val="002604DE"/>
    <w:rsid w:val="002608F3"/>
    <w:rsid w:val="00261BF1"/>
    <w:rsid w:val="00262410"/>
    <w:rsid w:val="0026734B"/>
    <w:rsid w:val="00270949"/>
    <w:rsid w:val="00272276"/>
    <w:rsid w:val="00281CA5"/>
    <w:rsid w:val="00283D2E"/>
    <w:rsid w:val="00285D81"/>
    <w:rsid w:val="00293107"/>
    <w:rsid w:val="00293C1B"/>
    <w:rsid w:val="00293DD4"/>
    <w:rsid w:val="0029547C"/>
    <w:rsid w:val="00295D82"/>
    <w:rsid w:val="002A0BDD"/>
    <w:rsid w:val="002A2523"/>
    <w:rsid w:val="002A6393"/>
    <w:rsid w:val="002A6F74"/>
    <w:rsid w:val="002A7563"/>
    <w:rsid w:val="002A7915"/>
    <w:rsid w:val="002A7F25"/>
    <w:rsid w:val="002B262C"/>
    <w:rsid w:val="002B3B68"/>
    <w:rsid w:val="002B63B9"/>
    <w:rsid w:val="002B7312"/>
    <w:rsid w:val="002B77A7"/>
    <w:rsid w:val="002C1E47"/>
    <w:rsid w:val="002C2C95"/>
    <w:rsid w:val="002C3AF4"/>
    <w:rsid w:val="002C43B6"/>
    <w:rsid w:val="002C481E"/>
    <w:rsid w:val="002D5711"/>
    <w:rsid w:val="002D582D"/>
    <w:rsid w:val="002D5FB2"/>
    <w:rsid w:val="002D6DC7"/>
    <w:rsid w:val="002E07B7"/>
    <w:rsid w:val="002E231A"/>
    <w:rsid w:val="002E2ABB"/>
    <w:rsid w:val="002E3E22"/>
    <w:rsid w:val="002E4350"/>
    <w:rsid w:val="002E66F4"/>
    <w:rsid w:val="002F0645"/>
    <w:rsid w:val="002F3F1A"/>
    <w:rsid w:val="00300A66"/>
    <w:rsid w:val="0030228D"/>
    <w:rsid w:val="003050D9"/>
    <w:rsid w:val="003070B3"/>
    <w:rsid w:val="0031388B"/>
    <w:rsid w:val="00314A54"/>
    <w:rsid w:val="0031597D"/>
    <w:rsid w:val="0032161A"/>
    <w:rsid w:val="00323E98"/>
    <w:rsid w:val="0033173E"/>
    <w:rsid w:val="00331AAD"/>
    <w:rsid w:val="00333BA5"/>
    <w:rsid w:val="00334EDF"/>
    <w:rsid w:val="00337263"/>
    <w:rsid w:val="0034157D"/>
    <w:rsid w:val="00341639"/>
    <w:rsid w:val="00343509"/>
    <w:rsid w:val="00343CA6"/>
    <w:rsid w:val="0034745B"/>
    <w:rsid w:val="0035065B"/>
    <w:rsid w:val="00350911"/>
    <w:rsid w:val="0035122F"/>
    <w:rsid w:val="00351825"/>
    <w:rsid w:val="00351AF6"/>
    <w:rsid w:val="00354060"/>
    <w:rsid w:val="00354A46"/>
    <w:rsid w:val="00357B1B"/>
    <w:rsid w:val="00363F11"/>
    <w:rsid w:val="0037329C"/>
    <w:rsid w:val="00373926"/>
    <w:rsid w:val="0037582D"/>
    <w:rsid w:val="003769F7"/>
    <w:rsid w:val="00377C83"/>
    <w:rsid w:val="003807A6"/>
    <w:rsid w:val="003808A8"/>
    <w:rsid w:val="00380EB1"/>
    <w:rsid w:val="00381AFD"/>
    <w:rsid w:val="003847A1"/>
    <w:rsid w:val="00385EBD"/>
    <w:rsid w:val="00386A12"/>
    <w:rsid w:val="003936AD"/>
    <w:rsid w:val="003944F9"/>
    <w:rsid w:val="00395E88"/>
    <w:rsid w:val="003A0AC1"/>
    <w:rsid w:val="003A2592"/>
    <w:rsid w:val="003A4EAD"/>
    <w:rsid w:val="003B18D8"/>
    <w:rsid w:val="003B1EB6"/>
    <w:rsid w:val="003B70CB"/>
    <w:rsid w:val="003C04B8"/>
    <w:rsid w:val="003C31B4"/>
    <w:rsid w:val="003C5037"/>
    <w:rsid w:val="003C55C5"/>
    <w:rsid w:val="003C7469"/>
    <w:rsid w:val="003D07C4"/>
    <w:rsid w:val="003D5741"/>
    <w:rsid w:val="003D5C44"/>
    <w:rsid w:val="003E62E9"/>
    <w:rsid w:val="003E6918"/>
    <w:rsid w:val="003E713C"/>
    <w:rsid w:val="003E7C4B"/>
    <w:rsid w:val="003F1658"/>
    <w:rsid w:val="003F7544"/>
    <w:rsid w:val="003F7D84"/>
    <w:rsid w:val="00401144"/>
    <w:rsid w:val="00403F99"/>
    <w:rsid w:val="004117FB"/>
    <w:rsid w:val="004160B9"/>
    <w:rsid w:val="00416142"/>
    <w:rsid w:val="00420B96"/>
    <w:rsid w:val="00422C47"/>
    <w:rsid w:val="004235B6"/>
    <w:rsid w:val="004265D9"/>
    <w:rsid w:val="00432361"/>
    <w:rsid w:val="00436B6D"/>
    <w:rsid w:val="00441673"/>
    <w:rsid w:val="00452B9E"/>
    <w:rsid w:val="00452E23"/>
    <w:rsid w:val="004617C3"/>
    <w:rsid w:val="00462390"/>
    <w:rsid w:val="00465454"/>
    <w:rsid w:val="004734B9"/>
    <w:rsid w:val="00482597"/>
    <w:rsid w:val="00483C6C"/>
    <w:rsid w:val="0048465B"/>
    <w:rsid w:val="00484CB0"/>
    <w:rsid w:val="0049273C"/>
    <w:rsid w:val="0049373E"/>
    <w:rsid w:val="00494536"/>
    <w:rsid w:val="00496009"/>
    <w:rsid w:val="0049789F"/>
    <w:rsid w:val="004A378E"/>
    <w:rsid w:val="004A47D0"/>
    <w:rsid w:val="004A6C0D"/>
    <w:rsid w:val="004C7CA7"/>
    <w:rsid w:val="004D0C27"/>
    <w:rsid w:val="004D0E63"/>
    <w:rsid w:val="004D1B85"/>
    <w:rsid w:val="004D2FF3"/>
    <w:rsid w:val="004D5C84"/>
    <w:rsid w:val="004E1C6A"/>
    <w:rsid w:val="004E349F"/>
    <w:rsid w:val="004E3AEE"/>
    <w:rsid w:val="004E4841"/>
    <w:rsid w:val="004E5E10"/>
    <w:rsid w:val="004E6BA4"/>
    <w:rsid w:val="004E6C91"/>
    <w:rsid w:val="004E7F80"/>
    <w:rsid w:val="004F00B1"/>
    <w:rsid w:val="00503FD9"/>
    <w:rsid w:val="00505696"/>
    <w:rsid w:val="00506E3C"/>
    <w:rsid w:val="00510F61"/>
    <w:rsid w:val="005125D7"/>
    <w:rsid w:val="00514440"/>
    <w:rsid w:val="00515D33"/>
    <w:rsid w:val="00516C9E"/>
    <w:rsid w:val="0052080A"/>
    <w:rsid w:val="0052396B"/>
    <w:rsid w:val="00523F04"/>
    <w:rsid w:val="00526226"/>
    <w:rsid w:val="0053251B"/>
    <w:rsid w:val="00532A31"/>
    <w:rsid w:val="005342D0"/>
    <w:rsid w:val="00535689"/>
    <w:rsid w:val="00537285"/>
    <w:rsid w:val="00540D24"/>
    <w:rsid w:val="00541074"/>
    <w:rsid w:val="0054204D"/>
    <w:rsid w:val="005421C2"/>
    <w:rsid w:val="005441F6"/>
    <w:rsid w:val="0054496C"/>
    <w:rsid w:val="005461C2"/>
    <w:rsid w:val="00554142"/>
    <w:rsid w:val="0056377A"/>
    <w:rsid w:val="00577386"/>
    <w:rsid w:val="00583473"/>
    <w:rsid w:val="0058734E"/>
    <w:rsid w:val="00587C8F"/>
    <w:rsid w:val="00590F14"/>
    <w:rsid w:val="00590F6B"/>
    <w:rsid w:val="00592F9C"/>
    <w:rsid w:val="005953CD"/>
    <w:rsid w:val="00596DF5"/>
    <w:rsid w:val="00597681"/>
    <w:rsid w:val="005A04F0"/>
    <w:rsid w:val="005B04B4"/>
    <w:rsid w:val="005B18E6"/>
    <w:rsid w:val="005B2933"/>
    <w:rsid w:val="005B293E"/>
    <w:rsid w:val="005B2E96"/>
    <w:rsid w:val="005C0ACB"/>
    <w:rsid w:val="005C1F7F"/>
    <w:rsid w:val="005C210B"/>
    <w:rsid w:val="005C2B5F"/>
    <w:rsid w:val="005C4543"/>
    <w:rsid w:val="005D130B"/>
    <w:rsid w:val="005D32A9"/>
    <w:rsid w:val="005E02A9"/>
    <w:rsid w:val="005E0AA7"/>
    <w:rsid w:val="005E2870"/>
    <w:rsid w:val="005E314C"/>
    <w:rsid w:val="005E34EB"/>
    <w:rsid w:val="005E4D74"/>
    <w:rsid w:val="005E65BD"/>
    <w:rsid w:val="005F2779"/>
    <w:rsid w:val="005F2B13"/>
    <w:rsid w:val="0060069B"/>
    <w:rsid w:val="00603E22"/>
    <w:rsid w:val="00607499"/>
    <w:rsid w:val="006114D0"/>
    <w:rsid w:val="006159D0"/>
    <w:rsid w:val="00615F72"/>
    <w:rsid w:val="006178CA"/>
    <w:rsid w:val="00622657"/>
    <w:rsid w:val="0062720D"/>
    <w:rsid w:val="00630EDD"/>
    <w:rsid w:val="006317A1"/>
    <w:rsid w:val="0063323D"/>
    <w:rsid w:val="006332E4"/>
    <w:rsid w:val="00636A2F"/>
    <w:rsid w:val="00645C0F"/>
    <w:rsid w:val="0064612E"/>
    <w:rsid w:val="006461C1"/>
    <w:rsid w:val="00652A25"/>
    <w:rsid w:val="00652D50"/>
    <w:rsid w:val="00653A8E"/>
    <w:rsid w:val="00660CC2"/>
    <w:rsid w:val="00660D6B"/>
    <w:rsid w:val="00662D6B"/>
    <w:rsid w:val="00663DEE"/>
    <w:rsid w:val="00664C9A"/>
    <w:rsid w:val="00666ADD"/>
    <w:rsid w:val="0067325A"/>
    <w:rsid w:val="006753A6"/>
    <w:rsid w:val="00677835"/>
    <w:rsid w:val="00684EB4"/>
    <w:rsid w:val="00692C3E"/>
    <w:rsid w:val="00694012"/>
    <w:rsid w:val="00697645"/>
    <w:rsid w:val="006A01ED"/>
    <w:rsid w:val="006A0D16"/>
    <w:rsid w:val="006A3B13"/>
    <w:rsid w:val="006B5C7D"/>
    <w:rsid w:val="006B5DB2"/>
    <w:rsid w:val="006B64CA"/>
    <w:rsid w:val="006B709D"/>
    <w:rsid w:val="006C156D"/>
    <w:rsid w:val="006C28FC"/>
    <w:rsid w:val="006C63C2"/>
    <w:rsid w:val="006C66A4"/>
    <w:rsid w:val="006C6E88"/>
    <w:rsid w:val="006D2FF3"/>
    <w:rsid w:val="006D30CB"/>
    <w:rsid w:val="006D4291"/>
    <w:rsid w:val="006D7283"/>
    <w:rsid w:val="006E052C"/>
    <w:rsid w:val="006E0BEB"/>
    <w:rsid w:val="006E0FD9"/>
    <w:rsid w:val="006E72FC"/>
    <w:rsid w:val="006F0475"/>
    <w:rsid w:val="006F0923"/>
    <w:rsid w:val="006F3A45"/>
    <w:rsid w:val="006F4441"/>
    <w:rsid w:val="006F47B1"/>
    <w:rsid w:val="0070583B"/>
    <w:rsid w:val="00705A4E"/>
    <w:rsid w:val="00706CEC"/>
    <w:rsid w:val="00707155"/>
    <w:rsid w:val="00712991"/>
    <w:rsid w:val="00716845"/>
    <w:rsid w:val="0071768A"/>
    <w:rsid w:val="00723D44"/>
    <w:rsid w:val="0072449D"/>
    <w:rsid w:val="00726403"/>
    <w:rsid w:val="00727E19"/>
    <w:rsid w:val="00730898"/>
    <w:rsid w:val="007326F2"/>
    <w:rsid w:val="0073315F"/>
    <w:rsid w:val="007344EB"/>
    <w:rsid w:val="0073473F"/>
    <w:rsid w:val="0073568B"/>
    <w:rsid w:val="00741A01"/>
    <w:rsid w:val="00742167"/>
    <w:rsid w:val="007430D0"/>
    <w:rsid w:val="00747A70"/>
    <w:rsid w:val="00752274"/>
    <w:rsid w:val="007529E0"/>
    <w:rsid w:val="00755737"/>
    <w:rsid w:val="00760D62"/>
    <w:rsid w:val="007612FF"/>
    <w:rsid w:val="00761CB4"/>
    <w:rsid w:val="0076581D"/>
    <w:rsid w:val="00765868"/>
    <w:rsid w:val="0077064E"/>
    <w:rsid w:val="00771EFF"/>
    <w:rsid w:val="00772443"/>
    <w:rsid w:val="00772837"/>
    <w:rsid w:val="00776547"/>
    <w:rsid w:val="0077734F"/>
    <w:rsid w:val="00777576"/>
    <w:rsid w:val="00781A76"/>
    <w:rsid w:val="00782713"/>
    <w:rsid w:val="00786FA2"/>
    <w:rsid w:val="0078720B"/>
    <w:rsid w:val="00787671"/>
    <w:rsid w:val="007960EF"/>
    <w:rsid w:val="007A4D33"/>
    <w:rsid w:val="007A583F"/>
    <w:rsid w:val="007A7DAD"/>
    <w:rsid w:val="007B0038"/>
    <w:rsid w:val="007B1A62"/>
    <w:rsid w:val="007C6964"/>
    <w:rsid w:val="007D3105"/>
    <w:rsid w:val="007D464D"/>
    <w:rsid w:val="007D48C3"/>
    <w:rsid w:val="007D48C5"/>
    <w:rsid w:val="007D4F01"/>
    <w:rsid w:val="007D5F6D"/>
    <w:rsid w:val="007D7239"/>
    <w:rsid w:val="007D749E"/>
    <w:rsid w:val="007E0411"/>
    <w:rsid w:val="007E16ED"/>
    <w:rsid w:val="007E302D"/>
    <w:rsid w:val="007E7093"/>
    <w:rsid w:val="007E7E66"/>
    <w:rsid w:val="007E7EE3"/>
    <w:rsid w:val="007F52DA"/>
    <w:rsid w:val="0080213D"/>
    <w:rsid w:val="00802CD0"/>
    <w:rsid w:val="00813DD3"/>
    <w:rsid w:val="00815D98"/>
    <w:rsid w:val="00817513"/>
    <w:rsid w:val="00826CDD"/>
    <w:rsid w:val="0082782B"/>
    <w:rsid w:val="0083031A"/>
    <w:rsid w:val="008325E1"/>
    <w:rsid w:val="008345DE"/>
    <w:rsid w:val="00834D5C"/>
    <w:rsid w:val="00836714"/>
    <w:rsid w:val="00837D25"/>
    <w:rsid w:val="00843952"/>
    <w:rsid w:val="00844A7A"/>
    <w:rsid w:val="0084550C"/>
    <w:rsid w:val="00846208"/>
    <w:rsid w:val="008502EA"/>
    <w:rsid w:val="008504F8"/>
    <w:rsid w:val="00850DA6"/>
    <w:rsid w:val="00855E82"/>
    <w:rsid w:val="00856406"/>
    <w:rsid w:val="00856C8D"/>
    <w:rsid w:val="00857DD9"/>
    <w:rsid w:val="00864515"/>
    <w:rsid w:val="008674D6"/>
    <w:rsid w:val="00872501"/>
    <w:rsid w:val="0087295C"/>
    <w:rsid w:val="00874DB6"/>
    <w:rsid w:val="008772FD"/>
    <w:rsid w:val="00880EA6"/>
    <w:rsid w:val="00881F7E"/>
    <w:rsid w:val="00890018"/>
    <w:rsid w:val="00891244"/>
    <w:rsid w:val="0089751E"/>
    <w:rsid w:val="008A17EE"/>
    <w:rsid w:val="008A2B7A"/>
    <w:rsid w:val="008A705C"/>
    <w:rsid w:val="008B54C2"/>
    <w:rsid w:val="008B5FFA"/>
    <w:rsid w:val="008B6C59"/>
    <w:rsid w:val="008C2105"/>
    <w:rsid w:val="008C35F4"/>
    <w:rsid w:val="008C44D0"/>
    <w:rsid w:val="008D0DFE"/>
    <w:rsid w:val="008D4EBA"/>
    <w:rsid w:val="008D6F26"/>
    <w:rsid w:val="008E2299"/>
    <w:rsid w:val="008E286B"/>
    <w:rsid w:val="008E413B"/>
    <w:rsid w:val="008E4158"/>
    <w:rsid w:val="008E5D2A"/>
    <w:rsid w:val="008E78F1"/>
    <w:rsid w:val="008F26F5"/>
    <w:rsid w:val="008F5C04"/>
    <w:rsid w:val="00902D6D"/>
    <w:rsid w:val="00903770"/>
    <w:rsid w:val="00907E24"/>
    <w:rsid w:val="009104CB"/>
    <w:rsid w:val="00910C3A"/>
    <w:rsid w:val="00911C85"/>
    <w:rsid w:val="00916A40"/>
    <w:rsid w:val="00917C87"/>
    <w:rsid w:val="009233D9"/>
    <w:rsid w:val="00924145"/>
    <w:rsid w:val="00925008"/>
    <w:rsid w:val="00926437"/>
    <w:rsid w:val="00926719"/>
    <w:rsid w:val="00931BF9"/>
    <w:rsid w:val="00931F59"/>
    <w:rsid w:val="009353F6"/>
    <w:rsid w:val="00941835"/>
    <w:rsid w:val="00942A0E"/>
    <w:rsid w:val="009434AE"/>
    <w:rsid w:val="00943B29"/>
    <w:rsid w:val="009445FC"/>
    <w:rsid w:val="00945222"/>
    <w:rsid w:val="0095075B"/>
    <w:rsid w:val="009509EA"/>
    <w:rsid w:val="0095284F"/>
    <w:rsid w:val="00952A9D"/>
    <w:rsid w:val="009554AF"/>
    <w:rsid w:val="009555DA"/>
    <w:rsid w:val="00960FB8"/>
    <w:rsid w:val="00962363"/>
    <w:rsid w:val="00962AD0"/>
    <w:rsid w:val="009645AC"/>
    <w:rsid w:val="00965E4D"/>
    <w:rsid w:val="009678F0"/>
    <w:rsid w:val="00967DFE"/>
    <w:rsid w:val="009722E6"/>
    <w:rsid w:val="00973ADC"/>
    <w:rsid w:val="0097783B"/>
    <w:rsid w:val="0098052E"/>
    <w:rsid w:val="00981A3C"/>
    <w:rsid w:val="00982176"/>
    <w:rsid w:val="00982348"/>
    <w:rsid w:val="00983289"/>
    <w:rsid w:val="00994D52"/>
    <w:rsid w:val="00995DAD"/>
    <w:rsid w:val="009A20C1"/>
    <w:rsid w:val="009B052C"/>
    <w:rsid w:val="009B1358"/>
    <w:rsid w:val="009B23B4"/>
    <w:rsid w:val="009B2A49"/>
    <w:rsid w:val="009B3E7B"/>
    <w:rsid w:val="009B51E9"/>
    <w:rsid w:val="009C0FB0"/>
    <w:rsid w:val="009C1BE6"/>
    <w:rsid w:val="009C56D0"/>
    <w:rsid w:val="009D1D06"/>
    <w:rsid w:val="009D2739"/>
    <w:rsid w:val="009D3D35"/>
    <w:rsid w:val="009D501D"/>
    <w:rsid w:val="009E1BA6"/>
    <w:rsid w:val="009E1FB8"/>
    <w:rsid w:val="009E4BF0"/>
    <w:rsid w:val="009E6A22"/>
    <w:rsid w:val="009F70D6"/>
    <w:rsid w:val="00A00905"/>
    <w:rsid w:val="00A05247"/>
    <w:rsid w:val="00A053ED"/>
    <w:rsid w:val="00A06322"/>
    <w:rsid w:val="00A14170"/>
    <w:rsid w:val="00A14256"/>
    <w:rsid w:val="00A1718D"/>
    <w:rsid w:val="00A17C42"/>
    <w:rsid w:val="00A242DF"/>
    <w:rsid w:val="00A24488"/>
    <w:rsid w:val="00A305AF"/>
    <w:rsid w:val="00A37C76"/>
    <w:rsid w:val="00A401BD"/>
    <w:rsid w:val="00A4098E"/>
    <w:rsid w:val="00A516BF"/>
    <w:rsid w:val="00A55E39"/>
    <w:rsid w:val="00A649D9"/>
    <w:rsid w:val="00A65D36"/>
    <w:rsid w:val="00A72541"/>
    <w:rsid w:val="00A7321A"/>
    <w:rsid w:val="00A746B8"/>
    <w:rsid w:val="00A750F5"/>
    <w:rsid w:val="00A80AB9"/>
    <w:rsid w:val="00A84A38"/>
    <w:rsid w:val="00A9187A"/>
    <w:rsid w:val="00A933F9"/>
    <w:rsid w:val="00A93E91"/>
    <w:rsid w:val="00A96D2A"/>
    <w:rsid w:val="00A976AA"/>
    <w:rsid w:val="00AA0E0E"/>
    <w:rsid w:val="00AA5BC4"/>
    <w:rsid w:val="00AA643E"/>
    <w:rsid w:val="00AB380D"/>
    <w:rsid w:val="00AC16A1"/>
    <w:rsid w:val="00AC6EF9"/>
    <w:rsid w:val="00AC764A"/>
    <w:rsid w:val="00AD0AA2"/>
    <w:rsid w:val="00AD14A5"/>
    <w:rsid w:val="00AD2420"/>
    <w:rsid w:val="00AD53B0"/>
    <w:rsid w:val="00AD5FE6"/>
    <w:rsid w:val="00AD75CC"/>
    <w:rsid w:val="00AE0EDD"/>
    <w:rsid w:val="00AE159D"/>
    <w:rsid w:val="00AE181F"/>
    <w:rsid w:val="00AE1BA0"/>
    <w:rsid w:val="00AE1BD3"/>
    <w:rsid w:val="00AE49EF"/>
    <w:rsid w:val="00AE526B"/>
    <w:rsid w:val="00AE7480"/>
    <w:rsid w:val="00AF10E8"/>
    <w:rsid w:val="00AF33BD"/>
    <w:rsid w:val="00AF3FDA"/>
    <w:rsid w:val="00AF44BB"/>
    <w:rsid w:val="00B00A33"/>
    <w:rsid w:val="00B02DFD"/>
    <w:rsid w:val="00B04247"/>
    <w:rsid w:val="00B075DF"/>
    <w:rsid w:val="00B1168E"/>
    <w:rsid w:val="00B15088"/>
    <w:rsid w:val="00B2372C"/>
    <w:rsid w:val="00B26058"/>
    <w:rsid w:val="00B306EF"/>
    <w:rsid w:val="00B34776"/>
    <w:rsid w:val="00B35AEC"/>
    <w:rsid w:val="00B4510B"/>
    <w:rsid w:val="00B456F8"/>
    <w:rsid w:val="00B4581F"/>
    <w:rsid w:val="00B46450"/>
    <w:rsid w:val="00B47610"/>
    <w:rsid w:val="00B50BE2"/>
    <w:rsid w:val="00B51885"/>
    <w:rsid w:val="00B52C2C"/>
    <w:rsid w:val="00B5533D"/>
    <w:rsid w:val="00B65E16"/>
    <w:rsid w:val="00B66AFA"/>
    <w:rsid w:val="00B67ACE"/>
    <w:rsid w:val="00B71040"/>
    <w:rsid w:val="00B73D2B"/>
    <w:rsid w:val="00B74DD3"/>
    <w:rsid w:val="00B77290"/>
    <w:rsid w:val="00B8147A"/>
    <w:rsid w:val="00B84043"/>
    <w:rsid w:val="00B852BC"/>
    <w:rsid w:val="00B91042"/>
    <w:rsid w:val="00B91DE9"/>
    <w:rsid w:val="00B92572"/>
    <w:rsid w:val="00B950A1"/>
    <w:rsid w:val="00B9517C"/>
    <w:rsid w:val="00B97586"/>
    <w:rsid w:val="00BA0A57"/>
    <w:rsid w:val="00BA0F61"/>
    <w:rsid w:val="00BA372B"/>
    <w:rsid w:val="00BA42DC"/>
    <w:rsid w:val="00BA725F"/>
    <w:rsid w:val="00BB4D47"/>
    <w:rsid w:val="00BB50DD"/>
    <w:rsid w:val="00BB5AB0"/>
    <w:rsid w:val="00BB61F7"/>
    <w:rsid w:val="00BB6381"/>
    <w:rsid w:val="00BB6483"/>
    <w:rsid w:val="00BB704B"/>
    <w:rsid w:val="00BC10E7"/>
    <w:rsid w:val="00BC4150"/>
    <w:rsid w:val="00BC7520"/>
    <w:rsid w:val="00BD160E"/>
    <w:rsid w:val="00BD17E0"/>
    <w:rsid w:val="00BD42A4"/>
    <w:rsid w:val="00BD5848"/>
    <w:rsid w:val="00BE0535"/>
    <w:rsid w:val="00BE1F14"/>
    <w:rsid w:val="00BE242A"/>
    <w:rsid w:val="00BE2B2C"/>
    <w:rsid w:val="00BE4B2F"/>
    <w:rsid w:val="00BE7170"/>
    <w:rsid w:val="00BF1431"/>
    <w:rsid w:val="00BF1A48"/>
    <w:rsid w:val="00BF3419"/>
    <w:rsid w:val="00BF5F45"/>
    <w:rsid w:val="00BF68E1"/>
    <w:rsid w:val="00BF7C55"/>
    <w:rsid w:val="00BF7DD2"/>
    <w:rsid w:val="00C016ED"/>
    <w:rsid w:val="00C02A54"/>
    <w:rsid w:val="00C056CE"/>
    <w:rsid w:val="00C07228"/>
    <w:rsid w:val="00C1064C"/>
    <w:rsid w:val="00C10A84"/>
    <w:rsid w:val="00C159C9"/>
    <w:rsid w:val="00C210B1"/>
    <w:rsid w:val="00C23122"/>
    <w:rsid w:val="00C23336"/>
    <w:rsid w:val="00C24DEA"/>
    <w:rsid w:val="00C25129"/>
    <w:rsid w:val="00C2653B"/>
    <w:rsid w:val="00C265CE"/>
    <w:rsid w:val="00C31158"/>
    <w:rsid w:val="00C31721"/>
    <w:rsid w:val="00C329D7"/>
    <w:rsid w:val="00C353E4"/>
    <w:rsid w:val="00C377EC"/>
    <w:rsid w:val="00C401B0"/>
    <w:rsid w:val="00C4088C"/>
    <w:rsid w:val="00C43C95"/>
    <w:rsid w:val="00C44D5A"/>
    <w:rsid w:val="00C47F26"/>
    <w:rsid w:val="00C50F03"/>
    <w:rsid w:val="00C525E1"/>
    <w:rsid w:val="00C55271"/>
    <w:rsid w:val="00C55B3D"/>
    <w:rsid w:val="00C62EE2"/>
    <w:rsid w:val="00C658C6"/>
    <w:rsid w:val="00C70C51"/>
    <w:rsid w:val="00C74126"/>
    <w:rsid w:val="00C74E7A"/>
    <w:rsid w:val="00C77A28"/>
    <w:rsid w:val="00C8105F"/>
    <w:rsid w:val="00C81EAB"/>
    <w:rsid w:val="00C82269"/>
    <w:rsid w:val="00C84703"/>
    <w:rsid w:val="00C87AC7"/>
    <w:rsid w:val="00C901B9"/>
    <w:rsid w:val="00C9118D"/>
    <w:rsid w:val="00C919E5"/>
    <w:rsid w:val="00C93E5F"/>
    <w:rsid w:val="00C94A2B"/>
    <w:rsid w:val="00C954D0"/>
    <w:rsid w:val="00CA15B8"/>
    <w:rsid w:val="00CA17FD"/>
    <w:rsid w:val="00CA34F0"/>
    <w:rsid w:val="00CA5695"/>
    <w:rsid w:val="00CB609E"/>
    <w:rsid w:val="00CC0F5E"/>
    <w:rsid w:val="00CC18B1"/>
    <w:rsid w:val="00CC198F"/>
    <w:rsid w:val="00CC34C9"/>
    <w:rsid w:val="00CC4359"/>
    <w:rsid w:val="00CC5249"/>
    <w:rsid w:val="00CD0812"/>
    <w:rsid w:val="00CD0948"/>
    <w:rsid w:val="00CD619C"/>
    <w:rsid w:val="00CD6502"/>
    <w:rsid w:val="00CD72F8"/>
    <w:rsid w:val="00CE0520"/>
    <w:rsid w:val="00CE2ED1"/>
    <w:rsid w:val="00CF373F"/>
    <w:rsid w:val="00CF5604"/>
    <w:rsid w:val="00CF7C6E"/>
    <w:rsid w:val="00D01968"/>
    <w:rsid w:val="00D0198A"/>
    <w:rsid w:val="00D12474"/>
    <w:rsid w:val="00D125A5"/>
    <w:rsid w:val="00D12717"/>
    <w:rsid w:val="00D16D82"/>
    <w:rsid w:val="00D25A04"/>
    <w:rsid w:val="00D32B44"/>
    <w:rsid w:val="00D343E1"/>
    <w:rsid w:val="00D3493E"/>
    <w:rsid w:val="00D37FD3"/>
    <w:rsid w:val="00D45377"/>
    <w:rsid w:val="00D45A52"/>
    <w:rsid w:val="00D46896"/>
    <w:rsid w:val="00D50E8F"/>
    <w:rsid w:val="00D52A52"/>
    <w:rsid w:val="00D52F24"/>
    <w:rsid w:val="00D54358"/>
    <w:rsid w:val="00D57C1F"/>
    <w:rsid w:val="00D57DC9"/>
    <w:rsid w:val="00D64378"/>
    <w:rsid w:val="00D67E8E"/>
    <w:rsid w:val="00D67F12"/>
    <w:rsid w:val="00D73E1A"/>
    <w:rsid w:val="00D75FDA"/>
    <w:rsid w:val="00D82892"/>
    <w:rsid w:val="00D940C8"/>
    <w:rsid w:val="00D966F8"/>
    <w:rsid w:val="00D976DE"/>
    <w:rsid w:val="00DA42AF"/>
    <w:rsid w:val="00DB00A6"/>
    <w:rsid w:val="00DB0A5D"/>
    <w:rsid w:val="00DB1FBE"/>
    <w:rsid w:val="00DB2920"/>
    <w:rsid w:val="00DB4205"/>
    <w:rsid w:val="00DB79AA"/>
    <w:rsid w:val="00DC0FE0"/>
    <w:rsid w:val="00DC15FA"/>
    <w:rsid w:val="00DC16F2"/>
    <w:rsid w:val="00DC47CF"/>
    <w:rsid w:val="00DC5E32"/>
    <w:rsid w:val="00DC741D"/>
    <w:rsid w:val="00DD01B7"/>
    <w:rsid w:val="00DD038F"/>
    <w:rsid w:val="00DD0768"/>
    <w:rsid w:val="00DD22E8"/>
    <w:rsid w:val="00DD4335"/>
    <w:rsid w:val="00DD49F1"/>
    <w:rsid w:val="00DD5114"/>
    <w:rsid w:val="00DE0823"/>
    <w:rsid w:val="00DE1174"/>
    <w:rsid w:val="00DE2110"/>
    <w:rsid w:val="00DE500D"/>
    <w:rsid w:val="00DF0764"/>
    <w:rsid w:val="00DF2037"/>
    <w:rsid w:val="00DF382E"/>
    <w:rsid w:val="00DF7152"/>
    <w:rsid w:val="00DF730F"/>
    <w:rsid w:val="00E010DF"/>
    <w:rsid w:val="00E155A3"/>
    <w:rsid w:val="00E163C0"/>
    <w:rsid w:val="00E23307"/>
    <w:rsid w:val="00E26D3E"/>
    <w:rsid w:val="00E31360"/>
    <w:rsid w:val="00E3300A"/>
    <w:rsid w:val="00E34632"/>
    <w:rsid w:val="00E36219"/>
    <w:rsid w:val="00E3707E"/>
    <w:rsid w:val="00E37CA9"/>
    <w:rsid w:val="00E42A77"/>
    <w:rsid w:val="00E43821"/>
    <w:rsid w:val="00E44E7B"/>
    <w:rsid w:val="00E458E6"/>
    <w:rsid w:val="00E51FF6"/>
    <w:rsid w:val="00E56260"/>
    <w:rsid w:val="00E60187"/>
    <w:rsid w:val="00E61F16"/>
    <w:rsid w:val="00E62FE7"/>
    <w:rsid w:val="00E65B04"/>
    <w:rsid w:val="00E65E0C"/>
    <w:rsid w:val="00E71C99"/>
    <w:rsid w:val="00E75C88"/>
    <w:rsid w:val="00E77650"/>
    <w:rsid w:val="00E801DA"/>
    <w:rsid w:val="00E80465"/>
    <w:rsid w:val="00E85F67"/>
    <w:rsid w:val="00E8723C"/>
    <w:rsid w:val="00E87DD6"/>
    <w:rsid w:val="00E91DBC"/>
    <w:rsid w:val="00E92F7A"/>
    <w:rsid w:val="00E9389A"/>
    <w:rsid w:val="00E96844"/>
    <w:rsid w:val="00EA46EE"/>
    <w:rsid w:val="00EB7D21"/>
    <w:rsid w:val="00EC3611"/>
    <w:rsid w:val="00EC3B44"/>
    <w:rsid w:val="00ED02DF"/>
    <w:rsid w:val="00ED26FF"/>
    <w:rsid w:val="00ED6081"/>
    <w:rsid w:val="00ED69D8"/>
    <w:rsid w:val="00EE2272"/>
    <w:rsid w:val="00EE40A8"/>
    <w:rsid w:val="00EE5646"/>
    <w:rsid w:val="00F05B8C"/>
    <w:rsid w:val="00F05C11"/>
    <w:rsid w:val="00F0716F"/>
    <w:rsid w:val="00F07928"/>
    <w:rsid w:val="00F10614"/>
    <w:rsid w:val="00F1293A"/>
    <w:rsid w:val="00F159DC"/>
    <w:rsid w:val="00F163A2"/>
    <w:rsid w:val="00F17230"/>
    <w:rsid w:val="00F212E0"/>
    <w:rsid w:val="00F2158A"/>
    <w:rsid w:val="00F21A6C"/>
    <w:rsid w:val="00F22050"/>
    <w:rsid w:val="00F22066"/>
    <w:rsid w:val="00F22EA0"/>
    <w:rsid w:val="00F26912"/>
    <w:rsid w:val="00F277AA"/>
    <w:rsid w:val="00F32880"/>
    <w:rsid w:val="00F33C70"/>
    <w:rsid w:val="00F4145C"/>
    <w:rsid w:val="00F423E3"/>
    <w:rsid w:val="00F43F16"/>
    <w:rsid w:val="00F50EB3"/>
    <w:rsid w:val="00F52845"/>
    <w:rsid w:val="00F54A59"/>
    <w:rsid w:val="00F54CDD"/>
    <w:rsid w:val="00F56C0E"/>
    <w:rsid w:val="00F617E7"/>
    <w:rsid w:val="00F61AC7"/>
    <w:rsid w:val="00F62A3F"/>
    <w:rsid w:val="00F63584"/>
    <w:rsid w:val="00F670DB"/>
    <w:rsid w:val="00F704FE"/>
    <w:rsid w:val="00F73E04"/>
    <w:rsid w:val="00F7638B"/>
    <w:rsid w:val="00F84593"/>
    <w:rsid w:val="00F85A0C"/>
    <w:rsid w:val="00F8660B"/>
    <w:rsid w:val="00F87328"/>
    <w:rsid w:val="00F91053"/>
    <w:rsid w:val="00F935B9"/>
    <w:rsid w:val="00FA342D"/>
    <w:rsid w:val="00FA5AD8"/>
    <w:rsid w:val="00FA7B3A"/>
    <w:rsid w:val="00FB09B9"/>
    <w:rsid w:val="00FB113D"/>
    <w:rsid w:val="00FB382C"/>
    <w:rsid w:val="00FB5D19"/>
    <w:rsid w:val="00FB600F"/>
    <w:rsid w:val="00FB6018"/>
    <w:rsid w:val="00FB70A0"/>
    <w:rsid w:val="00FC01B8"/>
    <w:rsid w:val="00FC4850"/>
    <w:rsid w:val="00FC54A9"/>
    <w:rsid w:val="00FC7004"/>
    <w:rsid w:val="00FC7170"/>
    <w:rsid w:val="00FD4D14"/>
    <w:rsid w:val="00FD7DD1"/>
    <w:rsid w:val="00FE35CB"/>
    <w:rsid w:val="00FE5C84"/>
    <w:rsid w:val="00FE75BB"/>
    <w:rsid w:val="00FF2806"/>
    <w:rsid w:val="00FF539B"/>
    <w:rsid w:val="00FF5780"/>
    <w:rsid w:val="00FF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B6CBEA"/>
  <w15:chartTrackingRefBased/>
  <w15:docId w15:val="{5F762565-6FC1-4046-B5B5-2EC3D1B4B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280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 w:val="22"/>
      <w:szCs w:val="20"/>
    </w:rPr>
  </w:style>
  <w:style w:type="paragraph" w:styleId="Heading2">
    <w:name w:val="heading 2"/>
    <w:basedOn w:val="Normal"/>
    <w:next w:val="Normal"/>
    <w:qFormat/>
    <w:rsid w:val="00337263"/>
    <w:pPr>
      <w:keepNext/>
      <w:widowControl w:val="0"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qFormat/>
    <w:pPr>
      <w:overflowPunct w:val="0"/>
      <w:autoSpaceDE w:val="0"/>
      <w:autoSpaceDN w:val="0"/>
      <w:adjustRightInd w:val="0"/>
      <w:spacing w:before="100" w:after="100"/>
      <w:textAlignment w:val="baseline"/>
      <w:outlineLvl w:val="2"/>
    </w:pPr>
    <w:rPr>
      <w:b/>
      <w:color w:val="8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pPr>
      <w:widowControl w:val="0"/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20"/>
      <w:szCs w:val="20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Footer">
    <w:name w:val="footer"/>
    <w:basedOn w:val="Normal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widowControl w:val="0"/>
      <w:overflowPunct w:val="0"/>
      <w:autoSpaceDE w:val="0"/>
      <w:autoSpaceDN w:val="0"/>
      <w:adjustRightInd w:val="0"/>
      <w:ind w:left="1440"/>
      <w:textAlignment w:val="baseline"/>
    </w:pPr>
    <w:rPr>
      <w:color w:val="000000"/>
      <w:sz w:val="22"/>
      <w:szCs w:val="20"/>
    </w:rPr>
  </w:style>
  <w:style w:type="character" w:customStyle="1" w:styleId="ti">
    <w:name w:val="ti"/>
    <w:basedOn w:val="DefaultParagraphFont"/>
  </w:style>
  <w:style w:type="character" w:styleId="Emphasis">
    <w:name w:val="Emphasis"/>
    <w:uiPriority w:val="20"/>
    <w:qFormat/>
    <w:rPr>
      <w:i/>
    </w:rPr>
  </w:style>
  <w:style w:type="character" w:customStyle="1" w:styleId="an">
    <w:name w:val="an"/>
    <w:basedOn w:val="DefaultParagraphFont"/>
  </w:style>
  <w:style w:type="paragraph" w:styleId="BalloonText">
    <w:name w:val="Balloon Text"/>
    <w:basedOn w:val="Normal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20"/>
    </w:rPr>
  </w:style>
  <w:style w:type="paragraph" w:customStyle="1" w:styleId="Default">
    <w:name w:val="Default"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character" w:customStyle="1" w:styleId="au">
    <w:name w:val="au"/>
    <w:basedOn w:val="DefaultParagraphFont"/>
    <w:rsid w:val="002A0BDD"/>
  </w:style>
  <w:style w:type="character" w:customStyle="1" w:styleId="em">
    <w:name w:val="em"/>
    <w:basedOn w:val="DefaultParagraphFont"/>
    <w:rsid w:val="002A0BDD"/>
  </w:style>
  <w:style w:type="character" w:customStyle="1" w:styleId="af">
    <w:name w:val="af"/>
    <w:basedOn w:val="DefaultParagraphFont"/>
    <w:rsid w:val="002A0BDD"/>
  </w:style>
  <w:style w:type="character" w:styleId="Strong">
    <w:name w:val="Strong"/>
    <w:uiPriority w:val="22"/>
    <w:qFormat/>
    <w:rsid w:val="002D6DC7"/>
    <w:rPr>
      <w:b/>
      <w:bCs/>
    </w:rPr>
  </w:style>
  <w:style w:type="paragraph" w:styleId="Subtitle">
    <w:name w:val="Subtitle"/>
    <w:basedOn w:val="Normal"/>
    <w:qFormat/>
    <w:rsid w:val="00035EC4"/>
    <w:pPr>
      <w:jc w:val="center"/>
    </w:pPr>
    <w:rPr>
      <w:i/>
      <w:iCs/>
      <w:sz w:val="36"/>
    </w:rPr>
  </w:style>
  <w:style w:type="paragraph" w:customStyle="1" w:styleId="CM9">
    <w:name w:val="CM9"/>
    <w:basedOn w:val="Default"/>
    <w:next w:val="Default"/>
    <w:uiPriority w:val="99"/>
    <w:rsid w:val="0029547C"/>
    <w:pPr>
      <w:widowControl w:val="0"/>
      <w:overflowPunct/>
      <w:textAlignment w:val="auto"/>
    </w:pPr>
    <w:rPr>
      <w:color w:val="auto"/>
      <w:szCs w:val="24"/>
    </w:rPr>
  </w:style>
  <w:style w:type="character" w:customStyle="1" w:styleId="Title1">
    <w:name w:val="Title1"/>
    <w:basedOn w:val="DefaultParagraphFont"/>
    <w:rsid w:val="009434AE"/>
  </w:style>
  <w:style w:type="character" w:customStyle="1" w:styleId="author">
    <w:name w:val="author"/>
    <w:basedOn w:val="DefaultParagraphFont"/>
    <w:rsid w:val="009434AE"/>
  </w:style>
  <w:style w:type="paragraph" w:styleId="Title">
    <w:name w:val="Title"/>
    <w:basedOn w:val="Normal"/>
    <w:link w:val="TitleChar"/>
    <w:qFormat/>
    <w:rsid w:val="008A705C"/>
    <w:pPr>
      <w:jc w:val="center"/>
    </w:pPr>
    <w:rPr>
      <w:b/>
      <w:caps/>
      <w:sz w:val="28"/>
      <w:szCs w:val="20"/>
    </w:rPr>
  </w:style>
  <w:style w:type="character" w:customStyle="1" w:styleId="TitleChar">
    <w:name w:val="Title Char"/>
    <w:link w:val="Title"/>
    <w:rsid w:val="008A705C"/>
    <w:rPr>
      <w:b/>
      <w:caps/>
      <w:sz w:val="28"/>
    </w:rPr>
  </w:style>
  <w:style w:type="paragraph" w:customStyle="1" w:styleId="AUTHORS">
    <w:name w:val="AUTHORS"/>
    <w:rsid w:val="00BC7520"/>
    <w:pPr>
      <w:keepNext/>
      <w:keepLines/>
      <w:spacing w:after="100" w:line="220" w:lineRule="exact"/>
      <w:jc w:val="center"/>
    </w:pPr>
    <w:rPr>
      <w:rFonts w:ascii="Times" w:hAnsi="Times"/>
      <w:smallCaps/>
      <w:noProof/>
      <w:lang w:val="en-GB"/>
    </w:rPr>
  </w:style>
  <w:style w:type="paragraph" w:styleId="NoSpacing">
    <w:name w:val="No Spacing"/>
    <w:link w:val="NoSpacingChar"/>
    <w:uiPriority w:val="1"/>
    <w:qFormat/>
    <w:rsid w:val="00BA0A57"/>
    <w:rPr>
      <w:rFonts w:ascii="Cambria" w:eastAsia="Calibri" w:hAnsi="Cambria"/>
      <w:sz w:val="22"/>
      <w:szCs w:val="22"/>
    </w:rPr>
  </w:style>
  <w:style w:type="character" w:customStyle="1" w:styleId="NoSpacingChar">
    <w:name w:val="No Spacing Char"/>
    <w:link w:val="NoSpacing"/>
    <w:uiPriority w:val="1"/>
    <w:rsid w:val="00BA0A57"/>
    <w:rPr>
      <w:rFonts w:ascii="Cambria" w:eastAsia="Calibri" w:hAnsi="Cambria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F26912"/>
    <w:pPr>
      <w:ind w:left="720"/>
      <w:contextualSpacing/>
    </w:pPr>
    <w:rPr>
      <w:rFonts w:ascii="Calibri" w:eastAsia="Calibri" w:hAnsi="Calibri"/>
    </w:rPr>
  </w:style>
  <w:style w:type="character" w:customStyle="1" w:styleId="label">
    <w:name w:val="label"/>
    <w:basedOn w:val="DefaultParagraphFont"/>
    <w:rsid w:val="0078720B"/>
  </w:style>
  <w:style w:type="character" w:customStyle="1" w:styleId="databold">
    <w:name w:val="data_bold"/>
    <w:basedOn w:val="DefaultParagraphFont"/>
    <w:rsid w:val="0078720B"/>
  </w:style>
  <w:style w:type="paragraph" w:styleId="NormalWeb">
    <w:name w:val="Normal (Web)"/>
    <w:basedOn w:val="Normal"/>
    <w:uiPriority w:val="99"/>
    <w:unhideWhenUsed/>
    <w:rsid w:val="003E7C4B"/>
    <w:pPr>
      <w:spacing w:before="100" w:beforeAutospacing="1" w:after="100" w:afterAutospacing="1"/>
    </w:pPr>
  </w:style>
  <w:style w:type="paragraph" w:customStyle="1" w:styleId="ABSTRACTTITLE">
    <w:name w:val="ABSTRACT TITLE"/>
    <w:rsid w:val="005D32A9"/>
    <w:pPr>
      <w:keepNext/>
      <w:keepLines/>
      <w:spacing w:after="120" w:line="320" w:lineRule="exact"/>
      <w:jc w:val="center"/>
    </w:pPr>
    <w:rPr>
      <w:rFonts w:ascii="Times" w:hAnsi="Times"/>
      <w:b/>
      <w:noProof/>
      <w:sz w:val="28"/>
      <w:lang w:val="en-GB"/>
    </w:rPr>
  </w:style>
  <w:style w:type="paragraph" w:customStyle="1" w:styleId="Author0">
    <w:name w:val="Author"/>
    <w:rsid w:val="0012778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 Bold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customStyle="1" w:styleId="Body">
    <w:name w:val="Body"/>
    <w:rsid w:val="0012778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Arial Unicode MS" w:cs="Arial Unicode MS"/>
      <w:color w:val="000000"/>
      <w:sz w:val="22"/>
      <w:szCs w:val="22"/>
      <w:u w:color="000000"/>
      <w:bdr w:val="nil"/>
    </w:rPr>
  </w:style>
  <w:style w:type="character" w:styleId="CommentReference">
    <w:name w:val="annotation reference"/>
    <w:uiPriority w:val="99"/>
    <w:rsid w:val="00D45A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45A52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5A52"/>
  </w:style>
  <w:style w:type="paragraph" w:styleId="CommentSubject">
    <w:name w:val="annotation subject"/>
    <w:basedOn w:val="CommentText"/>
    <w:next w:val="CommentText"/>
    <w:link w:val="CommentSubjectChar"/>
    <w:rsid w:val="00D45A52"/>
    <w:rPr>
      <w:b/>
      <w:bCs/>
    </w:rPr>
  </w:style>
  <w:style w:type="character" w:customStyle="1" w:styleId="CommentSubjectChar">
    <w:name w:val="Comment Subject Char"/>
    <w:link w:val="CommentSubject"/>
    <w:rsid w:val="00D45A52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E163C0"/>
    <w:rPr>
      <w:rFonts w:ascii="Calibri" w:eastAsia="Calibri" w:hAnsi="Calibri" w:cs="Consolas"/>
      <w:sz w:val="22"/>
      <w:szCs w:val="21"/>
    </w:rPr>
  </w:style>
  <w:style w:type="character" w:customStyle="1" w:styleId="PlainTextChar">
    <w:name w:val="Plain Text Char"/>
    <w:link w:val="PlainText"/>
    <w:uiPriority w:val="99"/>
    <w:rsid w:val="00E163C0"/>
    <w:rPr>
      <w:rFonts w:ascii="Calibri" w:eastAsia="Calibri" w:hAnsi="Calibri" w:cs="Consolas"/>
      <w:sz w:val="22"/>
      <w:szCs w:val="21"/>
    </w:rPr>
  </w:style>
  <w:style w:type="paragraph" w:customStyle="1" w:styleId="BodyA">
    <w:name w:val="Body A"/>
    <w:rsid w:val="00D57C1F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sz w:val="22"/>
      <w:szCs w:val="22"/>
      <w:u w:color="000000"/>
      <w:bdr w:val="nil"/>
    </w:rPr>
  </w:style>
  <w:style w:type="character" w:styleId="IntenseReference">
    <w:name w:val="Intense Reference"/>
    <w:basedOn w:val="DefaultParagraphFont"/>
    <w:uiPriority w:val="32"/>
    <w:qFormat/>
    <w:rsid w:val="00B2372C"/>
    <w:rPr>
      <w:b/>
      <w:bCs/>
      <w:smallCaps/>
      <w:color w:val="5B9BD5" w:themeColor="accent1"/>
      <w:spacing w:val="5"/>
    </w:rPr>
  </w:style>
  <w:style w:type="character" w:customStyle="1" w:styleId="highwire-cite-metadata-doi">
    <w:name w:val="highwire-cite-metadata-doi"/>
    <w:basedOn w:val="DefaultParagraphFont"/>
    <w:rsid w:val="00043D65"/>
  </w:style>
  <w:style w:type="character" w:customStyle="1" w:styleId="article-doi">
    <w:name w:val="article-doi"/>
    <w:basedOn w:val="DefaultParagraphFont"/>
    <w:rsid w:val="00981A3C"/>
  </w:style>
  <w:style w:type="character" w:styleId="UnresolvedMention">
    <w:name w:val="Unresolved Mention"/>
    <w:basedOn w:val="DefaultParagraphFont"/>
    <w:uiPriority w:val="99"/>
    <w:semiHidden/>
    <w:unhideWhenUsed/>
    <w:rsid w:val="008F26F5"/>
    <w:rPr>
      <w:color w:val="808080"/>
      <w:shd w:val="clear" w:color="auto" w:fill="E6E6E6"/>
    </w:rPr>
  </w:style>
  <w:style w:type="character" w:customStyle="1" w:styleId="article-headermeta-info-data">
    <w:name w:val="article-header__meta-info-data"/>
    <w:basedOn w:val="DefaultParagraphFont"/>
    <w:rsid w:val="00C919E5"/>
  </w:style>
  <w:style w:type="character" w:customStyle="1" w:styleId="article-headermeta-info-label">
    <w:name w:val="article-header__meta-info-label"/>
    <w:basedOn w:val="DefaultParagraphFont"/>
    <w:rsid w:val="00C919E5"/>
  </w:style>
  <w:style w:type="character" w:customStyle="1" w:styleId="orcid-id-https">
    <w:name w:val="orcid-id-https"/>
    <w:basedOn w:val="DefaultParagraphFont"/>
    <w:rsid w:val="001D4429"/>
  </w:style>
  <w:style w:type="character" w:customStyle="1" w:styleId="articlecitationvolume">
    <w:name w:val="articlecitation_volume"/>
    <w:basedOn w:val="DefaultParagraphFont"/>
    <w:rsid w:val="00285D81"/>
  </w:style>
  <w:style w:type="character" w:customStyle="1" w:styleId="articlecitationpages">
    <w:name w:val="articlecitation_pages"/>
    <w:basedOn w:val="DefaultParagraphFont"/>
    <w:rsid w:val="00285D81"/>
  </w:style>
  <w:style w:type="paragraph" w:customStyle="1" w:styleId="CMPLPaper">
    <w:name w:val="CMPL Paper"/>
    <w:basedOn w:val="Heading1"/>
    <w:autoRedefine/>
    <w:qFormat/>
    <w:rsid w:val="005B2933"/>
    <w:pPr>
      <w:keepLines/>
      <w:tabs>
        <w:tab w:val="left" w:pos="5580"/>
      </w:tabs>
      <w:overflowPunct/>
      <w:autoSpaceDE/>
      <w:autoSpaceDN/>
      <w:adjustRightInd/>
      <w:spacing w:before="240"/>
      <w:ind w:left="270" w:hanging="270"/>
      <w:jc w:val="both"/>
      <w:textAlignment w:val="auto"/>
    </w:pPr>
    <w:rPr>
      <w:rFonts w:eastAsiaTheme="majorEastAsia"/>
      <w:b w:val="0"/>
      <w:color w:val="000000" w:themeColor="text1"/>
      <w:szCs w:val="22"/>
    </w:rPr>
  </w:style>
  <w:style w:type="character" w:customStyle="1" w:styleId="apple-converted-space">
    <w:name w:val="apple-converted-space"/>
    <w:basedOn w:val="DefaultParagraphFont"/>
    <w:rsid w:val="00590F14"/>
  </w:style>
  <w:style w:type="character" w:customStyle="1" w:styleId="searchhighlight">
    <w:name w:val="searchhighlight"/>
    <w:basedOn w:val="DefaultParagraphFont"/>
    <w:rsid w:val="009D501D"/>
  </w:style>
  <w:style w:type="paragraph" w:styleId="FootnoteText">
    <w:name w:val="footnote text"/>
    <w:basedOn w:val="Normal"/>
    <w:link w:val="FootnoteTextChar"/>
    <w:uiPriority w:val="99"/>
    <w:unhideWhenUsed/>
    <w:rsid w:val="009D501D"/>
    <w:pPr>
      <w:spacing w:line="360" w:lineRule="auto"/>
    </w:pPr>
    <w:rPr>
      <w:rFonts w:ascii="Courier" w:hAnsi="Courier"/>
      <w:color w:val="000000" w:themeColor="text1"/>
      <w:sz w:val="20"/>
      <w:szCs w:val="20"/>
      <w:bdr w:val="none" w:sz="0" w:space="0" w:color="auto" w:frame="1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D501D"/>
    <w:rPr>
      <w:rFonts w:ascii="Courier" w:hAnsi="Courier"/>
      <w:color w:val="000000" w:themeColor="text1"/>
      <w:bdr w:val="none" w:sz="0" w:space="0" w:color="auto" w:frame="1"/>
    </w:rPr>
  </w:style>
  <w:style w:type="character" w:styleId="FootnoteReference">
    <w:name w:val="footnote reference"/>
    <w:basedOn w:val="DefaultParagraphFont"/>
    <w:uiPriority w:val="99"/>
    <w:unhideWhenUsed/>
    <w:rsid w:val="009D50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4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6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5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7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29/2023JF007095" TargetMode="External"/><Relationship Id="rId18" Type="http://schemas.openxmlformats.org/officeDocument/2006/relationships/hyperlink" Target="https://agupubs.onlinelibrary.wiley.com/doi/pdfdirect/10.1029/2021GL097009" TargetMode="External"/><Relationship Id="rId26" Type="http://schemas.openxmlformats.org/officeDocument/2006/relationships/hyperlink" Target="https://doi.org/10.1007/s12303-018-0025-0" TargetMode="External"/><Relationship Id="rId39" Type="http://schemas.openxmlformats.org/officeDocument/2006/relationships/hyperlink" Target="https://doi.org/10.1016/j.apgeochem.2014.11.005" TargetMode="External"/><Relationship Id="rId21" Type="http://schemas.openxmlformats.org/officeDocument/2006/relationships/hyperlink" Target="https://doi.org/10.3847/PSJ/ac13a3" TargetMode="External"/><Relationship Id="rId34" Type="http://schemas.openxmlformats.org/officeDocument/2006/relationships/hyperlink" Target="doi:%2010.1111/sed.12249" TargetMode="External"/><Relationship Id="rId42" Type="http://schemas.openxmlformats.org/officeDocument/2006/relationships/hyperlink" Target="https://doi.org/10.1016/j.gca.2013.02.019" TargetMode="External"/><Relationship Id="rId47" Type="http://schemas.openxmlformats.org/officeDocument/2006/relationships/hyperlink" Target="https://doi.org/10.1016/j.epsl.2012.09.011" TargetMode="External"/><Relationship Id="rId50" Type="http://schemas.openxmlformats.org/officeDocument/2006/relationships/hyperlink" Target="https://doi.org/10.1016/j.icarus.2011.12.019" TargetMode="External"/><Relationship Id="rId55" Type="http://schemas.openxmlformats.org/officeDocument/2006/relationships/hyperlink" Target="https://doi.org/10.1016/j.epsl.2010.08.014" TargetMode="External"/><Relationship Id="rId63" Type="http://schemas.openxmlformats.org/officeDocument/2006/relationships/fontTable" Target="fontTable.xml"/><Relationship Id="rId7" Type="http://schemas.openxmlformats.org/officeDocument/2006/relationships/hyperlink" Target="mailto:meem@msu.ed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iencedirect.com/science/article/pii/S0019103522002184" TargetMode="External"/><Relationship Id="rId29" Type="http://schemas.openxmlformats.org/officeDocument/2006/relationships/hyperlink" Target="doi.10.1016/j.icarus.2017.06.031" TargetMode="External"/><Relationship Id="rId11" Type="http://schemas.openxmlformats.org/officeDocument/2006/relationships/hyperlink" Target="doi:%2010.1111/gwat.13458" TargetMode="External"/><Relationship Id="rId24" Type="http://schemas.openxmlformats.org/officeDocument/2006/relationships/hyperlink" Target="doi:%2010.1021/acsearthspacechem.8b00082" TargetMode="External"/><Relationship Id="rId32" Type="http://schemas.openxmlformats.org/officeDocument/2006/relationships/hyperlink" Target="http://doi.org/10.1016/j.icarus.2016.10.014" TargetMode="External"/><Relationship Id="rId37" Type="http://schemas.openxmlformats.org/officeDocument/2006/relationships/hyperlink" Target="https://doi.org/10.1016/j.apgeochem.2015.04.008" TargetMode="External"/><Relationship Id="rId40" Type="http://schemas.openxmlformats.org/officeDocument/2006/relationships/hyperlink" Target="https://doi.org/10.1016/j.icarus.2014.01.037" TargetMode="External"/><Relationship Id="rId45" Type="http://schemas.openxmlformats.org/officeDocument/2006/relationships/hyperlink" Target="https://pubs.geoscienceworld.org/aeg/eeg/article-abstract/19/1/85/60489/Effect-of-Fly-Ash-on-the-Behavior-of-Expansive" TargetMode="External"/><Relationship Id="rId53" Type="http://schemas.openxmlformats.org/officeDocument/2006/relationships/hyperlink" Target="https://www.sciencedirect.com/science/article/pii/S0032063310001546" TargetMode="External"/><Relationship Id="rId58" Type="http://schemas.openxmlformats.org/officeDocument/2006/relationships/hyperlink" Target="https://doi.org/10.1029/2006GL029156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doi.org/10.2113/gscanmin.42.5.1357" TargetMode="External"/><Relationship Id="rId19" Type="http://schemas.openxmlformats.org/officeDocument/2006/relationships/hyperlink" Target="https://doi.org/10.1016/j.icarus.2021.114759" TargetMode="External"/><Relationship Id="rId14" Type="http://schemas.openxmlformats.org/officeDocument/2006/relationships/hyperlink" Target="https://iopscience.iop.org/article/10.3847/PSJ/acba97" TargetMode="External"/><Relationship Id="rId22" Type="http://schemas.openxmlformats.org/officeDocument/2006/relationships/hyperlink" Target="https://doi.org/10.1016/j.icarus.2021.114478" TargetMode="External"/><Relationship Id="rId27" Type="http://schemas.openxmlformats.org/officeDocument/2006/relationships/hyperlink" Target="file:///C:\Users\elwo2924\Documents\Administrative\CV\4" TargetMode="External"/><Relationship Id="rId30" Type="http://schemas.openxmlformats.org/officeDocument/2006/relationships/hyperlink" Target="https://doi.org/10.2138/am-2017-6155" TargetMode="External"/><Relationship Id="rId35" Type="http://schemas.openxmlformats.org/officeDocument/2006/relationships/hyperlink" Target="https://doi.org/10.1016/j.gca.2015.10.001" TargetMode="External"/><Relationship Id="rId43" Type="http://schemas.openxmlformats.org/officeDocument/2006/relationships/hyperlink" Target="https://doi.org/10.1016/j.icarus.2012.12.020" TargetMode="External"/><Relationship Id="rId48" Type="http://schemas.openxmlformats.org/officeDocument/2006/relationships/hyperlink" Target="https://doi.org/10.1016/j.chemgeo.2012.06.009" TargetMode="External"/><Relationship Id="rId56" Type="http://schemas.openxmlformats.org/officeDocument/2006/relationships/hyperlink" Target="https://doi.org/10.1130/G25639A.1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orcid.org/0000-0002-6735-4554" TargetMode="External"/><Relationship Id="rId51" Type="http://schemas.openxmlformats.org/officeDocument/2006/relationships/hyperlink" Target="https://doi.org/10.1016/j.icarus.2011.12.02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i.org/10.1130/B36888.1" TargetMode="External"/><Relationship Id="rId17" Type="http://schemas.openxmlformats.org/officeDocument/2006/relationships/hyperlink" Target="http://dx.doi.org/10.1029/2021JF006509" TargetMode="External"/><Relationship Id="rId25" Type="http://schemas.openxmlformats.org/officeDocument/2006/relationships/hyperlink" Target="https://doi.org/10.1130/G40315.1" TargetMode="External"/><Relationship Id="rId33" Type="http://schemas.openxmlformats.org/officeDocument/2006/relationships/hyperlink" Target="https://doi.org/10.1016/j.gca.2016.08.035" TargetMode="External"/><Relationship Id="rId38" Type="http://schemas.openxmlformats.org/officeDocument/2006/relationships/hyperlink" Target="https://agupubs.onlinelibrary.wiley.com/doi/pdf/10.1002/2014JE004779" TargetMode="External"/><Relationship Id="rId46" Type="http://schemas.openxmlformats.org/officeDocument/2006/relationships/hyperlink" Target="https://www.cambridge.org/core/journals/clays-and-clay-minerals/article/laboratorysimulated-diagenesis-of-nontronite/7286AC5F1B98763D9F249ECB9C3D29D7" TargetMode="External"/><Relationship Id="rId59" Type="http://schemas.openxmlformats.org/officeDocument/2006/relationships/hyperlink" Target="https://doi.org/10.1016/j.epsl.2005.10.008" TargetMode="External"/><Relationship Id="rId20" Type="http://schemas.openxmlformats.org/officeDocument/2006/relationships/hyperlink" Target="http://doi.org/10.1002/ppp.2133" TargetMode="External"/><Relationship Id="rId41" Type="http://schemas.openxmlformats.org/officeDocument/2006/relationships/hyperlink" Target="https://doi.org/10.1016/j.geomorph.2013.10.018" TargetMode="External"/><Relationship Id="rId54" Type="http://schemas.openxmlformats.org/officeDocument/2006/relationships/hyperlink" Target="https://doi.org/10.1063/1.3514983" TargetMode="External"/><Relationship Id="rId62" Type="http://schemas.openxmlformats.org/officeDocument/2006/relationships/hyperlink" Target="http://www.c3ms.or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pubs.rsc.org/en/content/articlelanding/2022/em/d2em00395c" TargetMode="External"/><Relationship Id="rId23" Type="http://schemas.openxmlformats.org/officeDocument/2006/relationships/hyperlink" Target="https://doi.org/10.1016/j.gca.2019.05.006" TargetMode="External"/><Relationship Id="rId28" Type="http://schemas.openxmlformats.org/officeDocument/2006/relationships/hyperlink" Target="https://doi.org/10.1016/j.icarus.2017.10.024" TargetMode="External"/><Relationship Id="rId36" Type="http://schemas.openxmlformats.org/officeDocument/2006/relationships/hyperlink" Target="https://doi.org/10.1016/j.quaint.2015.05.010" TargetMode="External"/><Relationship Id="rId49" Type="http://schemas.openxmlformats.org/officeDocument/2006/relationships/hyperlink" Target="http://dx.doi.org/10.1016/j.gca.2012.05.001" TargetMode="External"/><Relationship Id="rId57" Type="http://schemas.openxmlformats.org/officeDocument/2006/relationships/hyperlink" Target="https://doi.org/10.1016/j.marpetgeo.2008.04.002" TargetMode="External"/><Relationship Id="rId10" Type="http://schemas.openxmlformats.org/officeDocument/2006/relationships/hyperlink" Target="https://doi.org/10.1029/2024JE008650" TargetMode="External"/><Relationship Id="rId31" Type="http://schemas.openxmlformats.org/officeDocument/2006/relationships/hyperlink" Target="http://doi.org/10.1016/j.geomorph.2016.12.016" TargetMode="External"/><Relationship Id="rId44" Type="http://schemas.openxmlformats.org/officeDocument/2006/relationships/hyperlink" Target="https://doi.org/10.1007/s11214-012-9942-9" TargetMode="External"/><Relationship Id="rId52" Type="http://schemas.openxmlformats.org/officeDocument/2006/relationships/hyperlink" Target="https://doi.org/10.1016/j.cageo.2011.05.004" TargetMode="External"/><Relationship Id="rId60" Type="http://schemas.openxmlformats.org/officeDocument/2006/relationships/hyperlink" Target="https://www.nature.com/articles/nature029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21/acsearthspacechem.4c00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9</Pages>
  <Words>4291</Words>
  <Characters>24459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Megan E</vt:lpstr>
    </vt:vector>
  </TitlesOfParts>
  <Company>hds</Company>
  <LinksUpToDate>false</LinksUpToDate>
  <CharactersWithSpaces>28693</CharactersWithSpaces>
  <SharedDoc>false</SharedDoc>
  <HLinks>
    <vt:vector size="30" baseType="variant">
      <vt:variant>
        <vt:i4>5636120</vt:i4>
      </vt:variant>
      <vt:variant>
        <vt:i4>12</vt:i4>
      </vt:variant>
      <vt:variant>
        <vt:i4>0</vt:i4>
      </vt:variant>
      <vt:variant>
        <vt:i4>5</vt:i4>
      </vt:variant>
      <vt:variant>
        <vt:lpwstr>http://www.c3ms.org/</vt:lpwstr>
      </vt:variant>
      <vt:variant>
        <vt:lpwstr/>
      </vt:variant>
      <vt:variant>
        <vt:i4>1507353</vt:i4>
      </vt:variant>
      <vt:variant>
        <vt:i4>9</vt:i4>
      </vt:variant>
      <vt:variant>
        <vt:i4>0</vt:i4>
      </vt:variant>
      <vt:variant>
        <vt:i4>5</vt:i4>
      </vt:variant>
      <vt:variant>
        <vt:lpwstr>http://www.lpi.usra.edu/meetings/sulfates2006/home.shtml</vt:lpwstr>
      </vt:variant>
      <vt:variant>
        <vt:lpwstr/>
      </vt:variant>
      <vt:variant>
        <vt:i4>4784232</vt:i4>
      </vt:variant>
      <vt:variant>
        <vt:i4>6</vt:i4>
      </vt:variant>
      <vt:variant>
        <vt:i4>0</vt:i4>
      </vt:variant>
      <vt:variant>
        <vt:i4>5</vt:i4>
      </vt:variant>
      <vt:variant>
        <vt:lpwstr>http://gsa.confex.com/gsa/2007AM/finalprogram/abstract_125265.htm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http://dx.doi.org/10.1016/j.gca.2012.05.001</vt:lpwstr>
      </vt:variant>
      <vt:variant>
        <vt:lpwstr/>
      </vt:variant>
      <vt:variant>
        <vt:i4>5046375</vt:i4>
      </vt:variant>
      <vt:variant>
        <vt:i4>0</vt:i4>
      </vt:variant>
      <vt:variant>
        <vt:i4>0</vt:i4>
      </vt:variant>
      <vt:variant>
        <vt:i4>5</vt:i4>
      </vt:variant>
      <vt:variant>
        <vt:lpwstr>mailto:melwood@ou.edu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Megan E</dc:title>
  <dc:subject/>
  <dc:creator>Megan Elwood</dc:creator>
  <cp:keywords/>
  <dc:description/>
  <cp:lastModifiedBy>Elwood Madden, Megan E.</cp:lastModifiedBy>
  <cp:revision>9</cp:revision>
  <cp:lastPrinted>2024-01-02T22:42:00Z</cp:lastPrinted>
  <dcterms:created xsi:type="dcterms:W3CDTF">2025-09-24T18:37:00Z</dcterms:created>
  <dcterms:modified xsi:type="dcterms:W3CDTF">2025-09-26T12:43:00Z</dcterms:modified>
</cp:coreProperties>
</file>